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17E1D1" w14:textId="3AD907D6" w:rsidR="00E95F6E" w:rsidRPr="005F6696" w:rsidRDefault="006A654A" w:rsidP="00E95F6E">
      <w:pPr>
        <w:pStyle w:val="ChapterTitle"/>
      </w:pPr>
      <w:r>
        <w:t>Introduction to Dashboards and Alerts</w:t>
      </w:r>
    </w:p>
    <w:p w14:paraId="041C93C5" w14:textId="520C60C9" w:rsidR="00A81686" w:rsidRDefault="006A654A" w:rsidP="006A654A">
      <w:pPr>
        <w:pStyle w:val="BodyTextFirst"/>
      </w:pPr>
      <w:r>
        <w:t xml:space="preserve">The Splunk platform provides a rich eco-system for developing </w:t>
      </w:r>
      <w:r w:rsidR="00535396">
        <w:t>visualizations and dashboards</w:t>
      </w:r>
      <w:r>
        <w:t xml:space="preserve">. </w:t>
      </w:r>
      <w:r w:rsidR="004C3F53">
        <w:t xml:space="preserve">Using dashboards, you can </w:t>
      </w:r>
      <w:r w:rsidR="00E9173A">
        <w:t>readily display</w:t>
      </w:r>
      <w:r w:rsidR="00D91165">
        <w:t xml:space="preserve"> useful information</w:t>
      </w:r>
      <w:r w:rsidR="004C3F53">
        <w:t xml:space="preserve"> that can be used by different types of </w:t>
      </w:r>
      <w:r w:rsidR="00D91165">
        <w:t>audiences</w:t>
      </w:r>
      <w:r w:rsidR="004C3F53">
        <w:t xml:space="preserve">. For example, you can create a dashboard for </w:t>
      </w:r>
      <w:r w:rsidR="00D83311">
        <w:t xml:space="preserve">a </w:t>
      </w:r>
      <w:r w:rsidR="004C3F53">
        <w:t xml:space="preserve">NOC (Network Operations Center) that displays a </w:t>
      </w:r>
      <w:r w:rsidR="00E9173A">
        <w:t>service's health</w:t>
      </w:r>
      <w:r w:rsidR="004C3F53">
        <w:t xml:space="preserve">. You can </w:t>
      </w:r>
      <w:r w:rsidR="00D91165">
        <w:t>make</w:t>
      </w:r>
      <w:r w:rsidR="004C3F53">
        <w:t xml:space="preserve"> another dashboard for </w:t>
      </w:r>
      <w:r w:rsidR="00D91165">
        <w:t xml:space="preserve">the </w:t>
      </w:r>
      <w:r w:rsidR="004C3F53">
        <w:t>software development team that displays the application resource utilization</w:t>
      </w:r>
      <w:r w:rsidR="00E9173A">
        <w:t>,</w:t>
      </w:r>
      <w:r w:rsidR="004C3F53">
        <w:t xml:space="preserve"> such as CPU and Memory. Using </w:t>
      </w:r>
      <w:r w:rsidR="00D91165">
        <w:t xml:space="preserve">the </w:t>
      </w:r>
      <w:r w:rsidR="004C3F53">
        <w:t>Dashboard editor</w:t>
      </w:r>
      <w:r w:rsidR="00CD38DA">
        <w:t xml:space="preserve">, </w:t>
      </w:r>
      <w:r w:rsidR="004C3F53">
        <w:t xml:space="preserve">you can easily put together relevant visualizations as panels in a dashboard within minutes. In addition, the dashboard can be made interactive by providing users a form to provide input. For example, a user can choose an option from a </w:t>
      </w:r>
      <w:r w:rsidR="00E9173A">
        <w:t>drop-down</w:t>
      </w:r>
      <w:r w:rsidR="004C3F53">
        <w:t xml:space="preserve"> list. Further</w:t>
      </w:r>
      <w:r w:rsidR="00D91165">
        <w:t>,</w:t>
      </w:r>
      <w:r w:rsidR="004C3F53">
        <w:t xml:space="preserve"> the dashboard can contain </w:t>
      </w:r>
      <w:r w:rsidR="00C0120D">
        <w:t>drill-down</w:t>
      </w:r>
      <w:r w:rsidR="004C3F53">
        <w:t xml:space="preserve"> actions that can, among other things, take </w:t>
      </w:r>
      <w:r w:rsidR="007A2AF0">
        <w:t>a</w:t>
      </w:r>
      <w:r w:rsidR="004C3F53">
        <w:t xml:space="preserve"> user to another dashboard or an external site</w:t>
      </w:r>
      <w:r w:rsidR="008F559A">
        <w:t>.</w:t>
      </w:r>
    </w:p>
    <w:p w14:paraId="441CEA7F" w14:textId="0F3D7A7B" w:rsidR="0064421B" w:rsidRDefault="007A2AF0" w:rsidP="007A2AF0">
      <w:pPr>
        <w:pStyle w:val="BodyTextCont"/>
      </w:pPr>
      <w:r>
        <w:t xml:space="preserve">Using the Splunk platform you can also create Alerts. Alerts are saved searches with a threshold component attached to it. When a threshold is breached, you can have Splunk trigger an action, such as emailing someone or paging the on-call engineer. For example, you can </w:t>
      </w:r>
      <w:r w:rsidR="00D91165">
        <w:t>set up</w:t>
      </w:r>
      <w:r>
        <w:t xml:space="preserve"> an alert to page the </w:t>
      </w:r>
      <w:r w:rsidR="0064421B">
        <w:t>on-call</w:t>
      </w:r>
      <w:r>
        <w:t xml:space="preserve"> engineer if a service becomes unavailable. In addition to emailing and paging, you can use Splunk to trigger </w:t>
      </w:r>
      <w:r w:rsidR="00B27606">
        <w:t>varieties</w:t>
      </w:r>
      <w:r>
        <w:t xml:space="preserve"> of actions, such as posting the alert data to an external website or posting a message in a chat room. You can also create your own custom action by using </w:t>
      </w:r>
      <w:r w:rsidR="00E9173A">
        <w:t>Splunk's</w:t>
      </w:r>
      <w:r>
        <w:t xml:space="preserve"> custom action framework.</w:t>
      </w:r>
    </w:p>
    <w:p w14:paraId="294C641E" w14:textId="503D4C67" w:rsidR="0064421B" w:rsidRDefault="0064421B" w:rsidP="007A2AF0">
      <w:pPr>
        <w:pStyle w:val="BodyTextCont"/>
      </w:pPr>
      <w:r>
        <w:t>Let us begin by creating a basic dashboard in the next section.</w:t>
      </w:r>
    </w:p>
    <w:p w14:paraId="22015DC3" w14:textId="537FFFE7" w:rsidR="00AA1209" w:rsidRDefault="00535396" w:rsidP="00AA1209">
      <w:pPr>
        <w:pStyle w:val="Heading1"/>
      </w:pPr>
      <w:r>
        <w:t>Creating a Basic Dashboard</w:t>
      </w:r>
    </w:p>
    <w:p w14:paraId="71ADF39E" w14:textId="76602812" w:rsidR="00D91165" w:rsidRDefault="00D91165" w:rsidP="00D91165">
      <w:pPr>
        <w:rPr>
          <w:rStyle w:val="CodeChar"/>
          <w:rFonts w:ascii="Arial" w:hAnsi="Arial"/>
          <w:noProof w:val="0"/>
          <w:szCs w:val="20"/>
        </w:rPr>
      </w:pPr>
      <w:r>
        <w:rPr>
          <w:rStyle w:val="CodeChar"/>
          <w:rFonts w:ascii="Arial" w:hAnsi="Arial"/>
          <w:noProof w:val="0"/>
          <w:szCs w:val="20"/>
        </w:rPr>
        <w:t xml:space="preserve">We will use </w:t>
      </w:r>
      <w:r w:rsidR="00E9173A">
        <w:rPr>
          <w:rStyle w:val="CodeChar"/>
          <w:rFonts w:ascii="Arial" w:hAnsi="Arial"/>
          <w:noProof w:val="0"/>
          <w:szCs w:val="20"/>
        </w:rPr>
        <w:t>Splunk's</w:t>
      </w:r>
      <w:r>
        <w:rPr>
          <w:rStyle w:val="CodeChar"/>
          <w:rFonts w:ascii="Arial" w:hAnsi="Arial"/>
          <w:noProof w:val="0"/>
          <w:szCs w:val="20"/>
        </w:rPr>
        <w:t xml:space="preserve"> tutorial data for creating a dashboard. You can download the Splunk tutorial data from the following link: </w:t>
      </w:r>
    </w:p>
    <w:p w14:paraId="1761888A" w14:textId="77777777" w:rsidR="00D91165" w:rsidRDefault="00D91165" w:rsidP="00D91165">
      <w:pPr>
        <w:rPr>
          <w:rStyle w:val="CodeChar"/>
          <w:rFonts w:ascii="Arial" w:hAnsi="Arial"/>
          <w:noProof w:val="0"/>
          <w:szCs w:val="20"/>
        </w:rPr>
      </w:pPr>
    </w:p>
    <w:p w14:paraId="45C90C2E" w14:textId="13BFCD35" w:rsidR="00D91165" w:rsidRDefault="00875576" w:rsidP="00D91165">
      <w:pPr>
        <w:rPr>
          <w:color w:val="1155CC"/>
          <w:u w:val="single"/>
        </w:rPr>
      </w:pPr>
      <w:hyperlink r:id="rId9" w:anchor="Download_the_tutorial_data_files" w:history="1">
        <w:r w:rsidR="00D91165" w:rsidRPr="00420452">
          <w:rPr>
            <w:rStyle w:val="Hyperlink"/>
          </w:rPr>
          <w:t>https://docs.splunk.com/Documentation/Splunk/latest/SearchTutorial/Systemrequirements#Download_the_tutorial_data_files</w:t>
        </w:r>
      </w:hyperlink>
    </w:p>
    <w:p w14:paraId="40303123" w14:textId="13D9DF1D" w:rsidR="00D91165" w:rsidRDefault="00D91165" w:rsidP="00D91165">
      <w:pPr>
        <w:rPr>
          <w:color w:val="1155CC"/>
          <w:u w:val="single"/>
        </w:rPr>
      </w:pPr>
    </w:p>
    <w:p w14:paraId="28511562" w14:textId="37356E6B" w:rsidR="00D91165" w:rsidRDefault="00D91165" w:rsidP="00D91165">
      <w:pPr>
        <w:pStyle w:val="BodyTextCont"/>
      </w:pPr>
      <w:r>
        <w:t xml:space="preserve">Download </w:t>
      </w:r>
      <w:r w:rsidRPr="00CD38DA">
        <w:rPr>
          <w:rStyle w:val="Emphasis"/>
        </w:rPr>
        <w:t>tutorialdata.zip</w:t>
      </w:r>
      <w:r>
        <w:t xml:space="preserve"> and </w:t>
      </w:r>
      <w:r w:rsidR="00FF3F7C" w:rsidRPr="00CD38DA">
        <w:rPr>
          <w:rStyle w:val="Emphasis"/>
        </w:rPr>
        <w:t>Prices.csv.zip</w:t>
      </w:r>
      <w:r w:rsidR="00FF3F7C">
        <w:t xml:space="preserve"> to your local drive. Upload them to your Splunk instance. For detailed instructions on uploading the turorialdata.zip, refer to </w:t>
      </w:r>
      <w:r w:rsidR="00FF3F7C" w:rsidRPr="00FF3F7C">
        <w:rPr>
          <w:rStyle w:val="Emphasis"/>
        </w:rPr>
        <w:t>Introduction to the Splunk Platform</w:t>
      </w:r>
      <w:r w:rsidR="00FF3F7C">
        <w:t xml:space="preserve"> chapter from the book. For detail</w:t>
      </w:r>
      <w:r w:rsidR="00CD38DA">
        <w:t xml:space="preserve">ed </w:t>
      </w:r>
      <w:r w:rsidR="00FF3F7C">
        <w:t>instructions on uploading the Prices.cs</w:t>
      </w:r>
      <w:r w:rsidR="00CD38DA">
        <w:t>v</w:t>
      </w:r>
      <w:r w:rsidR="00FF3F7C">
        <w:t xml:space="preserve">.zip, refer to the </w:t>
      </w:r>
      <w:r w:rsidR="00FF3F7C" w:rsidRPr="00FF3F7C">
        <w:rPr>
          <w:rStyle w:val="Emphasis"/>
        </w:rPr>
        <w:t>Using Lookups</w:t>
      </w:r>
      <w:r w:rsidR="00FF3F7C">
        <w:t xml:space="preserve"> chapter from the book.</w:t>
      </w:r>
    </w:p>
    <w:p w14:paraId="008DD8CC" w14:textId="1139118D" w:rsidR="00FF3F7C" w:rsidRDefault="00FF3F7C" w:rsidP="00D91165">
      <w:pPr>
        <w:pStyle w:val="BodyTextCont"/>
      </w:pPr>
      <w:r>
        <w:t xml:space="preserve">We will start by creating a basic dashboard and add </w:t>
      </w:r>
      <w:r w:rsidR="00D83311">
        <w:t xml:space="preserve">functionality </w:t>
      </w:r>
      <w:r>
        <w:t xml:space="preserve">throughout this chapter. </w:t>
      </w:r>
      <w:r w:rsidR="00E9173A">
        <w:t>Let's</w:t>
      </w:r>
      <w:r>
        <w:t xml:space="preserve"> start by building a </w:t>
      </w:r>
      <w:r w:rsidR="00D83311">
        <w:t xml:space="preserve">web server </w:t>
      </w:r>
      <w:r>
        <w:t xml:space="preserve">health dashboard. </w:t>
      </w:r>
      <w:r w:rsidR="00E9173A">
        <w:t>We'll</w:t>
      </w:r>
      <w:r>
        <w:t xml:space="preserve"> call our fictious company Acme Corp.</w:t>
      </w:r>
    </w:p>
    <w:p w14:paraId="6E0793AE" w14:textId="33B9722C" w:rsidR="00FF3F7C" w:rsidRDefault="00FF3F7C" w:rsidP="00D91165">
      <w:pPr>
        <w:pStyle w:val="BodyTextCont"/>
      </w:pPr>
    </w:p>
    <w:p w14:paraId="6C5DD47A" w14:textId="1EC422D6" w:rsidR="00FF3F7C" w:rsidRPr="00C0120D" w:rsidRDefault="00FF3F7C" w:rsidP="00FF3F7C">
      <w:pPr>
        <w:pStyle w:val="Heading2"/>
        <w:rPr>
          <w:b w:val="0"/>
          <w:bCs/>
        </w:rPr>
      </w:pPr>
      <w:r>
        <w:t>Adding the First Panel</w:t>
      </w:r>
    </w:p>
    <w:p w14:paraId="3D53686F" w14:textId="556301C6" w:rsidR="00FF3F7C" w:rsidRDefault="00D83311" w:rsidP="00FF3F7C">
      <w:pPr>
        <w:pStyle w:val="BodyTextFirst"/>
      </w:pPr>
      <w:r>
        <w:t xml:space="preserve">A dashboard </w:t>
      </w:r>
      <w:r w:rsidR="00FF3F7C">
        <w:t>is made up of panels that display information</w:t>
      </w:r>
      <w:r w:rsidR="00CD38DA">
        <w:t>. M</w:t>
      </w:r>
      <w:r w:rsidR="00FF3F7C">
        <w:t>ore specifically</w:t>
      </w:r>
      <w:r w:rsidR="00CD38DA">
        <w:t xml:space="preserve">. </w:t>
      </w:r>
      <w:r w:rsidR="00FF3F7C">
        <w:t xml:space="preserve">they display search results. The simplest way to add a panel to a dashboard is to first write the SPL query, and simply add the results to a dashboard panel. </w:t>
      </w:r>
      <w:r w:rsidR="00E9173A">
        <w:t>Let's</w:t>
      </w:r>
      <w:r w:rsidR="00FF3F7C">
        <w:t xml:space="preserve"> start by writing the SPL.</w:t>
      </w:r>
    </w:p>
    <w:p w14:paraId="261160F8" w14:textId="03C1C96A" w:rsidR="00FF3F7C" w:rsidRDefault="00FF3F7C" w:rsidP="00FF3F7C">
      <w:pPr>
        <w:pStyle w:val="BodyTextFirst"/>
      </w:pPr>
    </w:p>
    <w:p w14:paraId="3234EA76" w14:textId="77777777" w:rsidR="00FF3F7C" w:rsidRPr="00FF3F7C" w:rsidRDefault="00FF3F7C" w:rsidP="00FF3F7C">
      <w:pPr>
        <w:pStyle w:val="Code"/>
      </w:pPr>
      <w:r w:rsidRPr="00FF3F7C">
        <w:t xml:space="preserve">index=main sourcetype=access_combined_wcookie </w:t>
      </w:r>
    </w:p>
    <w:p w14:paraId="7101823B" w14:textId="0EE29D42" w:rsidR="00FF3F7C" w:rsidRPr="00FF3F7C" w:rsidRDefault="00FF3F7C" w:rsidP="00FF3F7C">
      <w:pPr>
        <w:pStyle w:val="Code"/>
      </w:pPr>
      <w:r w:rsidRPr="00FF3F7C">
        <w:t>| timechart span=1h count AS Total_Requests, count(eval(status LIKE "5%")) AS Server_Errors</w:t>
      </w:r>
    </w:p>
    <w:p w14:paraId="61776F6C" w14:textId="77777777" w:rsidR="00FF3F7C" w:rsidRDefault="00FF3F7C" w:rsidP="00FF3F7C">
      <w:pPr>
        <w:pStyle w:val="BodyTextFirst"/>
      </w:pPr>
    </w:p>
    <w:p w14:paraId="1E2E2009" w14:textId="0A588E35" w:rsidR="00787289" w:rsidRDefault="00FF3F7C" w:rsidP="00FF3F7C">
      <w:pPr>
        <w:pStyle w:val="BodyTextCont"/>
      </w:pPr>
      <w:r>
        <w:t xml:space="preserve">The SPL query plots a timechart of total number of requests coming </w:t>
      </w:r>
      <w:r w:rsidR="00D83311">
        <w:t>into</w:t>
      </w:r>
      <w:r>
        <w:t xml:space="preserve"> the </w:t>
      </w:r>
      <w:r w:rsidR="00D83311">
        <w:t xml:space="preserve">web server </w:t>
      </w:r>
      <w:r>
        <w:t>and the number of requests failing with 500 series HTTP codes.</w:t>
      </w:r>
      <w:r w:rsidR="00787289">
        <w:t xml:space="preserve"> First,</w:t>
      </w:r>
      <w:r>
        <w:t xml:space="preserve"> </w:t>
      </w:r>
      <w:r w:rsidR="00CD38DA">
        <w:t>it</w:t>
      </w:r>
      <w:r>
        <w:t xml:space="preserve"> </w:t>
      </w:r>
      <w:r w:rsidR="00787289">
        <w:t xml:space="preserve">filters the retrieved data by the </w:t>
      </w:r>
      <w:proofErr w:type="spellStart"/>
      <w:r w:rsidR="00787289">
        <w:t>sourcetype</w:t>
      </w:r>
      <w:proofErr w:type="spellEnd"/>
      <w:r w:rsidR="00787289">
        <w:t xml:space="preserve"> (</w:t>
      </w:r>
      <w:proofErr w:type="spellStart"/>
      <w:r w:rsidR="00787289" w:rsidRPr="00CD38DA">
        <w:rPr>
          <w:rStyle w:val="Emphasis"/>
        </w:rPr>
        <w:t>access_combined_wcookie</w:t>
      </w:r>
      <w:proofErr w:type="spellEnd"/>
      <w:r w:rsidR="00787289">
        <w:t xml:space="preserve">). It then uses </w:t>
      </w:r>
      <w:r w:rsidR="00787289" w:rsidRPr="00787289">
        <w:rPr>
          <w:rStyle w:val="CodeChar"/>
        </w:rPr>
        <w:t>timechart</w:t>
      </w:r>
      <w:r w:rsidR="00787289">
        <w:t xml:space="preserve"> command with </w:t>
      </w:r>
      <w:r w:rsidR="00D83311">
        <w:t xml:space="preserve">a </w:t>
      </w:r>
      <w:r w:rsidR="00787289">
        <w:t>span of 1 hour to calculate the total number of requests</w:t>
      </w:r>
      <w:r w:rsidR="00CD38DA">
        <w:t xml:space="preserve"> within that span,</w:t>
      </w:r>
      <w:r w:rsidR="00787289">
        <w:t xml:space="preserve"> and </w:t>
      </w:r>
      <w:r w:rsidR="00CD38DA">
        <w:t xml:space="preserve">the number of </w:t>
      </w:r>
      <w:r w:rsidR="00787289">
        <w:t xml:space="preserve">requests where the </w:t>
      </w:r>
      <w:r w:rsidR="00787289" w:rsidRPr="00CD38DA">
        <w:rPr>
          <w:rStyle w:val="Emphasis"/>
        </w:rPr>
        <w:t>status</w:t>
      </w:r>
      <w:r w:rsidR="00787289">
        <w:t xml:space="preserve"> is 5 followed by any characters</w:t>
      </w:r>
      <w:r w:rsidR="00CD38DA">
        <w:t xml:space="preserve"> (5%)</w:t>
      </w:r>
      <w:r w:rsidR="00787289">
        <w:t xml:space="preserve">. This will </w:t>
      </w:r>
      <w:r w:rsidR="00CD38DA">
        <w:t>match</w:t>
      </w:r>
      <w:r w:rsidR="00787289">
        <w:t xml:space="preserve"> status like 500,501,502 and so on. Make sure to set the time picker to </w:t>
      </w:r>
      <w:r w:rsidR="00787289" w:rsidRPr="00787289">
        <w:rPr>
          <w:rStyle w:val="Emphasis"/>
        </w:rPr>
        <w:t>All Time</w:t>
      </w:r>
      <w:r w:rsidR="00787289">
        <w:t>.</w:t>
      </w:r>
    </w:p>
    <w:p w14:paraId="02B4C829" w14:textId="02543EA1" w:rsidR="00FF3F7C" w:rsidRDefault="00787289" w:rsidP="00FF3F7C">
      <w:pPr>
        <w:pStyle w:val="BodyTextCont"/>
      </w:pPr>
      <w:r>
        <w:t xml:space="preserve">The result will be as shown </w:t>
      </w:r>
      <w:r w:rsidR="00D83311">
        <w:t xml:space="preserve">in </w:t>
      </w:r>
      <w:r w:rsidR="005C49DE">
        <w:t>figure 10-1</w:t>
      </w:r>
      <w:r>
        <w:t>.</w:t>
      </w:r>
    </w:p>
    <w:p w14:paraId="1913CD65" w14:textId="27BB614D" w:rsidR="005C49DE" w:rsidRDefault="005C49DE" w:rsidP="00FF3F7C">
      <w:pPr>
        <w:pStyle w:val="BodyTextCont"/>
      </w:pPr>
    </w:p>
    <w:p w14:paraId="5A9096FF" w14:textId="55443082" w:rsidR="005C49DE" w:rsidRDefault="005C49DE" w:rsidP="005C49DE">
      <w:pPr>
        <w:pStyle w:val="BodyTextFirst"/>
      </w:pPr>
      <w:r>
        <w:rPr>
          <w:noProof/>
        </w:rPr>
        <w:lastRenderedPageBreak/>
        <w:drawing>
          <wp:inline distT="0" distB="0" distL="0" distR="0" wp14:anchorId="3405D540" wp14:editId="37D83845">
            <wp:extent cx="5257800" cy="2814320"/>
            <wp:effectExtent l="0" t="0" r="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800" cy="2814320"/>
                    </a:xfrm>
                    <a:prstGeom prst="rect">
                      <a:avLst/>
                    </a:prstGeom>
                  </pic:spPr>
                </pic:pic>
              </a:graphicData>
            </a:graphic>
          </wp:inline>
        </w:drawing>
      </w:r>
    </w:p>
    <w:p w14:paraId="31CAF491" w14:textId="6A3DC8C9" w:rsidR="00067502" w:rsidRDefault="00067502" w:rsidP="00067502">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10-1. Running a search before adding to a dashboard</w:t>
      </w:r>
    </w:p>
    <w:p w14:paraId="30580208" w14:textId="152D9FA9" w:rsidR="0003140D" w:rsidRDefault="0003140D" w:rsidP="0003140D">
      <w:pPr>
        <w:pStyle w:val="BodyTextCont"/>
        <w:rPr>
          <w:rFonts w:eastAsia="Arial Narrow"/>
        </w:rPr>
      </w:pPr>
      <w:r>
        <w:rPr>
          <w:rFonts w:eastAsia="Arial Narrow"/>
        </w:rPr>
        <w:t>Navigate to the Visualization tab to reveal the graph that Splunk has come up with. In the visualization tab, you can choose the type of visualization you like.</w:t>
      </w:r>
      <w:r w:rsidR="00AF1D46">
        <w:rPr>
          <w:rFonts w:eastAsia="Arial Narrow"/>
        </w:rPr>
        <w:t xml:space="preserve"> For example, you may choose an area chart instead of a line chart.</w:t>
      </w:r>
      <w:r w:rsidR="001C1A78">
        <w:rPr>
          <w:rFonts w:eastAsia="Arial Narrow"/>
        </w:rPr>
        <w:t xml:space="preserve"> See figure 10-2</w:t>
      </w:r>
      <w:r w:rsidR="00D83311">
        <w:rPr>
          <w:rFonts w:eastAsia="Arial Narrow"/>
        </w:rPr>
        <w:t>.</w:t>
      </w:r>
    </w:p>
    <w:p w14:paraId="2B0F2BB0" w14:textId="3F53B303" w:rsidR="001C1A78" w:rsidRDefault="001C1A78" w:rsidP="0003140D">
      <w:pPr>
        <w:pStyle w:val="BodyTextCont"/>
        <w:rPr>
          <w:rFonts w:eastAsia="Arial Narrow"/>
        </w:rPr>
      </w:pPr>
    </w:p>
    <w:p w14:paraId="090748EB" w14:textId="0B5837F2" w:rsidR="00133B25" w:rsidRDefault="001B03B6" w:rsidP="001B03B6">
      <w:pPr>
        <w:pStyle w:val="BodyTextFirst"/>
        <w:rPr>
          <w:rFonts w:eastAsia="Arial Narrow"/>
        </w:rPr>
      </w:pPr>
      <w:r>
        <w:rPr>
          <w:rFonts w:eastAsia="Arial Narrow"/>
          <w:noProof/>
        </w:rPr>
        <w:drawing>
          <wp:inline distT="0" distB="0" distL="0" distR="0" wp14:anchorId="52670412" wp14:editId="22E97981">
            <wp:extent cx="5257800" cy="250253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2502535"/>
                    </a:xfrm>
                    <a:prstGeom prst="rect">
                      <a:avLst/>
                    </a:prstGeom>
                  </pic:spPr>
                </pic:pic>
              </a:graphicData>
            </a:graphic>
          </wp:inline>
        </w:drawing>
      </w:r>
    </w:p>
    <w:p w14:paraId="7C20122A" w14:textId="7565C13A" w:rsidR="001C1A78" w:rsidRDefault="001C1A78" w:rsidP="0003140D">
      <w:pPr>
        <w:pStyle w:val="BodyTextCont"/>
        <w:rPr>
          <w:rFonts w:eastAsia="Arial Narrow"/>
        </w:rPr>
      </w:pPr>
    </w:p>
    <w:p w14:paraId="0E05B86A" w14:textId="39B825BD" w:rsidR="008032D6" w:rsidRDefault="008032D6" w:rsidP="008032D6">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10-2. Choosing the visualization type</w:t>
      </w:r>
    </w:p>
    <w:p w14:paraId="688C8B70" w14:textId="05F0CF9C" w:rsidR="00AF1D46" w:rsidRDefault="00AF1D46" w:rsidP="00AF1D46">
      <w:pPr>
        <w:pStyle w:val="BodyTextCont"/>
        <w:rPr>
          <w:rFonts w:eastAsia="Arial Narrow"/>
        </w:rPr>
      </w:pPr>
      <w:r>
        <w:rPr>
          <w:rFonts w:eastAsia="Arial Narrow"/>
        </w:rPr>
        <w:lastRenderedPageBreak/>
        <w:t>Also, based on the visualization you choose, you can configure varieties of formatting options. For example, you can choose a</w:t>
      </w:r>
      <w:r w:rsidR="009006EB">
        <w:rPr>
          <w:rFonts w:eastAsia="Arial Narrow"/>
        </w:rPr>
        <w:t xml:space="preserve"> custom</w:t>
      </w:r>
      <w:r>
        <w:rPr>
          <w:rFonts w:eastAsia="Arial Narrow"/>
        </w:rPr>
        <w:t xml:space="preserve"> </w:t>
      </w:r>
      <w:r w:rsidRPr="009006EB">
        <w:rPr>
          <w:rStyle w:val="Emphasis"/>
          <w:rFonts w:eastAsia="Arial Narrow"/>
        </w:rPr>
        <w:t xml:space="preserve">X axis </w:t>
      </w:r>
      <w:r>
        <w:rPr>
          <w:rFonts w:eastAsia="Arial Narrow"/>
        </w:rPr>
        <w:t xml:space="preserve">title instead of the default </w:t>
      </w:r>
      <w:r w:rsidRPr="009006EB">
        <w:rPr>
          <w:rStyle w:val="Emphasis"/>
          <w:rFonts w:eastAsia="Arial Narrow"/>
        </w:rPr>
        <w:t>_time</w:t>
      </w:r>
      <w:r>
        <w:rPr>
          <w:rFonts w:eastAsia="Arial Narrow"/>
        </w:rPr>
        <w:t>. See figure 10-3.</w:t>
      </w:r>
    </w:p>
    <w:p w14:paraId="71E56E51" w14:textId="77777777" w:rsidR="00AF1D46" w:rsidRDefault="00AF1D46" w:rsidP="00AF1D46">
      <w:pPr>
        <w:pStyle w:val="BodyTextCont"/>
        <w:rPr>
          <w:rFonts w:eastAsia="Arial Narrow"/>
        </w:rPr>
      </w:pPr>
    </w:p>
    <w:p w14:paraId="6B0E809E" w14:textId="3B408A56" w:rsidR="003C6F0D" w:rsidRDefault="00AF1D46" w:rsidP="00AF1D46">
      <w:pPr>
        <w:pStyle w:val="BodyTextFirst"/>
        <w:rPr>
          <w:rFonts w:eastAsia="Arial Narrow"/>
        </w:rPr>
      </w:pPr>
      <w:r>
        <w:rPr>
          <w:rFonts w:eastAsia="Arial Narrow"/>
          <w:noProof/>
        </w:rPr>
        <w:drawing>
          <wp:inline distT="0" distB="0" distL="0" distR="0" wp14:anchorId="3607CA07" wp14:editId="277F76BD">
            <wp:extent cx="5257800" cy="177863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778635"/>
                    </a:xfrm>
                    <a:prstGeom prst="rect">
                      <a:avLst/>
                    </a:prstGeom>
                  </pic:spPr>
                </pic:pic>
              </a:graphicData>
            </a:graphic>
          </wp:inline>
        </w:drawing>
      </w:r>
    </w:p>
    <w:p w14:paraId="34818032" w14:textId="5C833DE0" w:rsidR="009006EB" w:rsidRDefault="009006EB" w:rsidP="009006EB">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10-3. Customizing formatting options of a visualization</w:t>
      </w:r>
    </w:p>
    <w:p w14:paraId="4CAB1F23" w14:textId="39C07763" w:rsidR="00F44D3A" w:rsidRDefault="00F44D3A" w:rsidP="00F44D3A">
      <w:pPr>
        <w:pStyle w:val="BodyTextCont"/>
        <w:rPr>
          <w:rFonts w:eastAsia="Arial Narrow"/>
        </w:rPr>
      </w:pPr>
      <w:r>
        <w:rPr>
          <w:rFonts w:eastAsia="Arial Narrow"/>
        </w:rPr>
        <w:t xml:space="preserve">Once you have the visualization displayed the way you want, in order to save this visualization as a dashboard panel, select </w:t>
      </w:r>
      <w:r w:rsidRPr="00F44D3A">
        <w:rPr>
          <w:rStyle w:val="Emphasis"/>
          <w:rFonts w:eastAsia="Arial Narrow"/>
        </w:rPr>
        <w:t>Save As</w:t>
      </w:r>
      <w:r>
        <w:rPr>
          <w:rFonts w:eastAsia="Arial Narrow"/>
        </w:rPr>
        <w:t xml:space="preserve"> at the top right and select </w:t>
      </w:r>
      <w:r w:rsidRPr="00F44D3A">
        <w:rPr>
          <w:rStyle w:val="Emphasis"/>
          <w:rFonts w:eastAsia="Arial Narrow"/>
        </w:rPr>
        <w:t>Dashboard Panel</w:t>
      </w:r>
      <w:r>
        <w:rPr>
          <w:rFonts w:eastAsia="Arial Narrow"/>
        </w:rPr>
        <w:t>. See figure 10-4.</w:t>
      </w:r>
    </w:p>
    <w:p w14:paraId="27B0D42D" w14:textId="45C89990" w:rsidR="00F44D3A" w:rsidRDefault="00F44D3A" w:rsidP="00F44D3A">
      <w:pPr>
        <w:pStyle w:val="BodyTextCont"/>
        <w:rPr>
          <w:rFonts w:eastAsia="Arial Narrow"/>
        </w:rPr>
      </w:pPr>
    </w:p>
    <w:p w14:paraId="3BB813A3" w14:textId="41D0ABA5" w:rsidR="00F44D3A" w:rsidRDefault="00F44D3A" w:rsidP="00F44D3A">
      <w:pPr>
        <w:pStyle w:val="BodyTextFirst"/>
        <w:rPr>
          <w:rFonts w:eastAsia="Arial Narrow"/>
        </w:rPr>
      </w:pPr>
      <w:r>
        <w:rPr>
          <w:rFonts w:eastAsia="Arial Narrow"/>
          <w:noProof/>
        </w:rPr>
        <w:drawing>
          <wp:inline distT="0" distB="0" distL="0" distR="0" wp14:anchorId="05F5AFF9" wp14:editId="4B2BBA45">
            <wp:extent cx="3090672" cy="3672973"/>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5043" cy="3690051"/>
                    </a:xfrm>
                    <a:prstGeom prst="rect">
                      <a:avLst/>
                    </a:prstGeom>
                  </pic:spPr>
                </pic:pic>
              </a:graphicData>
            </a:graphic>
          </wp:inline>
        </w:drawing>
      </w:r>
    </w:p>
    <w:p w14:paraId="151ACF50" w14:textId="1D86AF75" w:rsidR="00882F6E" w:rsidRDefault="00882F6E" w:rsidP="00882F6E">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lastRenderedPageBreak/>
        <w:t xml:space="preserve">Figure 10-4. </w:t>
      </w:r>
      <w:r w:rsidR="00545ADE">
        <w:rPr>
          <w:rFonts w:ascii="Arial Narrow" w:eastAsia="Arial Narrow" w:hAnsi="Arial Narrow" w:cs="Arial Narrow"/>
          <w:i/>
          <w:color w:val="000000"/>
        </w:rPr>
        <w:t>Saving a visualization as a dashboard panel</w:t>
      </w:r>
    </w:p>
    <w:p w14:paraId="7D55B759" w14:textId="1A23302E" w:rsidR="00882F6E" w:rsidRDefault="00637703" w:rsidP="00637703">
      <w:pPr>
        <w:pStyle w:val="BodyTextCont"/>
        <w:rPr>
          <w:rFonts w:eastAsia="Arial Narrow"/>
        </w:rPr>
      </w:pPr>
      <w:r>
        <w:rPr>
          <w:rFonts w:eastAsia="Arial Narrow"/>
        </w:rPr>
        <w:t xml:space="preserve">In the resulting </w:t>
      </w:r>
      <w:r w:rsidRPr="00CD38DA">
        <w:rPr>
          <w:rStyle w:val="Emphasis"/>
          <w:rFonts w:eastAsia="Arial Narrow"/>
        </w:rPr>
        <w:t>Save As Dashboard Panel</w:t>
      </w:r>
      <w:r>
        <w:rPr>
          <w:rFonts w:eastAsia="Arial Narrow"/>
        </w:rPr>
        <w:t xml:space="preserve"> screen, enter the following details:</w:t>
      </w:r>
    </w:p>
    <w:p w14:paraId="52FC11C7" w14:textId="2B42DA8F" w:rsidR="00637703" w:rsidRDefault="00637703" w:rsidP="00637703">
      <w:pPr>
        <w:pStyle w:val="BodyTextCont"/>
        <w:rPr>
          <w:rFonts w:eastAsia="Arial Narrow"/>
        </w:rPr>
      </w:pPr>
    </w:p>
    <w:p w14:paraId="3EC75C91" w14:textId="6DD04D7B" w:rsidR="00637703" w:rsidRDefault="00637703" w:rsidP="00637703">
      <w:pPr>
        <w:pStyle w:val="BodyTextCont"/>
        <w:rPr>
          <w:rFonts w:eastAsia="Arial Narrow"/>
        </w:rPr>
      </w:pPr>
      <w:r>
        <w:rPr>
          <w:rFonts w:eastAsia="Arial Narrow"/>
        </w:rPr>
        <w:t xml:space="preserve">Dashboard: </w:t>
      </w:r>
      <w:r w:rsidRPr="009C0D48">
        <w:rPr>
          <w:rStyle w:val="Emphasis"/>
          <w:rFonts w:eastAsia="Arial Narrow"/>
        </w:rPr>
        <w:t>New</w:t>
      </w:r>
    </w:p>
    <w:p w14:paraId="6B395D52" w14:textId="053AC64A" w:rsidR="00637703" w:rsidRDefault="00637703" w:rsidP="00637703">
      <w:pPr>
        <w:pStyle w:val="BodyTextCont"/>
        <w:rPr>
          <w:rFonts w:eastAsia="Arial Narrow"/>
        </w:rPr>
      </w:pPr>
      <w:r>
        <w:rPr>
          <w:rFonts w:eastAsia="Arial Narrow"/>
        </w:rPr>
        <w:t xml:space="preserve">Dashboard Title: </w:t>
      </w:r>
      <w:r w:rsidRPr="009C0D48">
        <w:rPr>
          <w:rStyle w:val="Emphasis"/>
          <w:rFonts w:eastAsia="Arial Narrow"/>
        </w:rPr>
        <w:t>Acme Corp Web Server Health</w:t>
      </w:r>
    </w:p>
    <w:p w14:paraId="3AD5C600" w14:textId="32E9B3AF" w:rsidR="00637703" w:rsidRDefault="00637703" w:rsidP="00637703">
      <w:pPr>
        <w:pStyle w:val="BodyTextCont"/>
        <w:rPr>
          <w:rFonts w:eastAsia="Arial Narrow"/>
        </w:rPr>
      </w:pPr>
      <w:r>
        <w:rPr>
          <w:rFonts w:eastAsia="Arial Narrow"/>
        </w:rPr>
        <w:t xml:space="preserve">Description: </w:t>
      </w:r>
      <w:r w:rsidRPr="009C0D48">
        <w:rPr>
          <w:rStyle w:val="Emphasis"/>
          <w:rFonts w:eastAsia="Arial Narrow"/>
        </w:rPr>
        <w:t xml:space="preserve">Acme </w:t>
      </w:r>
      <w:r w:rsidR="00E9173A">
        <w:rPr>
          <w:rStyle w:val="Emphasis"/>
          <w:rFonts w:eastAsia="Arial Narrow"/>
        </w:rPr>
        <w:t>Corp's</w:t>
      </w:r>
      <w:r w:rsidRPr="009C0D48">
        <w:rPr>
          <w:rStyle w:val="Emphasis"/>
          <w:rFonts w:eastAsia="Arial Narrow"/>
        </w:rPr>
        <w:t xml:space="preserve"> Web server statistics dashboard</w:t>
      </w:r>
    </w:p>
    <w:p w14:paraId="038E4DE3" w14:textId="0C9F741F" w:rsidR="00637703" w:rsidRDefault="00637703" w:rsidP="00637703">
      <w:pPr>
        <w:pStyle w:val="BodyTextCont"/>
        <w:rPr>
          <w:rFonts w:eastAsia="Arial Narrow"/>
        </w:rPr>
      </w:pPr>
      <w:r>
        <w:rPr>
          <w:rFonts w:eastAsia="Arial Narrow"/>
        </w:rPr>
        <w:t xml:space="preserve">Panel Title: </w:t>
      </w:r>
      <w:r w:rsidRPr="009C0D48">
        <w:rPr>
          <w:rStyle w:val="Emphasis"/>
          <w:rFonts w:eastAsia="Arial Narrow"/>
        </w:rPr>
        <w:t>Web Server Traffic Over Time</w:t>
      </w:r>
    </w:p>
    <w:p w14:paraId="5C3677DE" w14:textId="3A117A3B" w:rsidR="00637703" w:rsidRDefault="00637703" w:rsidP="00637703">
      <w:pPr>
        <w:pStyle w:val="BodyTextCont"/>
        <w:rPr>
          <w:rFonts w:eastAsia="Arial Narrow"/>
        </w:rPr>
      </w:pPr>
      <w:r>
        <w:rPr>
          <w:rFonts w:eastAsia="Arial Narrow"/>
        </w:rPr>
        <w:t xml:space="preserve">Panel Content: </w:t>
      </w:r>
      <w:r w:rsidRPr="009C0D48">
        <w:rPr>
          <w:rStyle w:val="Emphasis"/>
          <w:rFonts w:eastAsia="Arial Narrow"/>
        </w:rPr>
        <w:t>Line Chart</w:t>
      </w:r>
    </w:p>
    <w:p w14:paraId="70F5A4D3" w14:textId="77777777" w:rsidR="009C0D48" w:rsidRDefault="00637703" w:rsidP="00637703">
      <w:pPr>
        <w:pStyle w:val="BodyTextCont"/>
        <w:rPr>
          <w:rFonts w:eastAsia="Arial Narrow"/>
        </w:rPr>
      </w:pPr>
      <w:r>
        <w:rPr>
          <w:rFonts w:eastAsia="Arial Narrow"/>
        </w:rPr>
        <w:t xml:space="preserve">Click </w:t>
      </w:r>
      <w:r w:rsidRPr="009C0D48">
        <w:rPr>
          <w:rStyle w:val="Emphasis"/>
          <w:rFonts w:eastAsia="Arial Narrow"/>
        </w:rPr>
        <w:t>Save</w:t>
      </w:r>
      <w:r>
        <w:rPr>
          <w:rFonts w:eastAsia="Arial Narrow"/>
        </w:rPr>
        <w:t xml:space="preserve">. </w:t>
      </w:r>
    </w:p>
    <w:p w14:paraId="4B8AF3FD" w14:textId="366F900A" w:rsidR="00637703" w:rsidRDefault="00637703" w:rsidP="00637703">
      <w:pPr>
        <w:pStyle w:val="BodyTextCont"/>
        <w:rPr>
          <w:rFonts w:eastAsia="Arial Narrow"/>
        </w:rPr>
      </w:pPr>
      <w:r>
        <w:rPr>
          <w:rFonts w:eastAsia="Arial Narrow"/>
        </w:rPr>
        <w:t>See figure 10-5.</w:t>
      </w:r>
    </w:p>
    <w:p w14:paraId="584CAF31" w14:textId="073CC543" w:rsidR="00637703" w:rsidRDefault="00637703" w:rsidP="00637703">
      <w:pPr>
        <w:pStyle w:val="BodyTextCont"/>
        <w:rPr>
          <w:rFonts w:eastAsia="Arial Narrow"/>
        </w:rPr>
      </w:pPr>
    </w:p>
    <w:p w14:paraId="416857E2" w14:textId="3521C8BE" w:rsidR="005A19D0" w:rsidRPr="00637703" w:rsidRDefault="005A19D0" w:rsidP="005A19D0">
      <w:pPr>
        <w:pStyle w:val="BodyTextFirst"/>
        <w:rPr>
          <w:rFonts w:eastAsia="Arial Narrow"/>
        </w:rPr>
      </w:pPr>
      <w:r>
        <w:rPr>
          <w:rFonts w:eastAsia="Arial Narrow"/>
          <w:noProof/>
        </w:rPr>
        <w:drawing>
          <wp:inline distT="0" distB="0" distL="0" distR="0" wp14:anchorId="6C1EF637" wp14:editId="7798A6C2">
            <wp:extent cx="4526280" cy="5183356"/>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1339" cy="5189150"/>
                    </a:xfrm>
                    <a:prstGeom prst="rect">
                      <a:avLst/>
                    </a:prstGeom>
                  </pic:spPr>
                </pic:pic>
              </a:graphicData>
            </a:graphic>
          </wp:inline>
        </w:drawing>
      </w:r>
    </w:p>
    <w:p w14:paraId="5BB2C488" w14:textId="77777777" w:rsidR="001C1A78" w:rsidRDefault="001C1A78" w:rsidP="0003140D">
      <w:pPr>
        <w:pStyle w:val="BodyTextCont"/>
        <w:rPr>
          <w:rFonts w:eastAsia="Arial Narrow"/>
        </w:rPr>
      </w:pPr>
    </w:p>
    <w:p w14:paraId="364261E1" w14:textId="7EB1162D" w:rsidR="005A19D0" w:rsidRDefault="005A19D0" w:rsidP="005A19D0">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lastRenderedPageBreak/>
        <w:t>Figure 10-5. Saving a visualization as a dashboard panel</w:t>
      </w:r>
    </w:p>
    <w:p w14:paraId="5C309CD6" w14:textId="2F560E3E" w:rsidR="00851326" w:rsidRDefault="00851326" w:rsidP="00851326">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t>Tip</w:t>
      </w:r>
      <w:r>
        <w:rPr>
          <w:rFonts w:ascii="Arial Narrow" w:eastAsia="Arial Narrow" w:hAnsi="Arial Narrow" w:cs="Arial Narrow"/>
          <w:color w:val="000000"/>
          <w:sz w:val="26"/>
          <w:szCs w:val="26"/>
        </w:rPr>
        <w:t xml:space="preserve"> By default, the dashboard gets created with </w:t>
      </w:r>
      <w:r w:rsidRPr="00851326">
        <w:rPr>
          <w:rStyle w:val="Emphasis"/>
          <w:rFonts w:eastAsia="Arial Narrow"/>
        </w:rPr>
        <w:t>Private</w:t>
      </w:r>
      <w:r>
        <w:rPr>
          <w:rFonts w:ascii="Arial Narrow" w:eastAsia="Arial Narrow" w:hAnsi="Arial Narrow" w:cs="Arial Narrow"/>
          <w:color w:val="000000"/>
          <w:sz w:val="26"/>
          <w:szCs w:val="26"/>
        </w:rPr>
        <w:t xml:space="preserve"> permission. If you need to grant access to other users of Splunk, select </w:t>
      </w:r>
      <w:r w:rsidRPr="00851326">
        <w:rPr>
          <w:rStyle w:val="Emphasis"/>
          <w:rFonts w:eastAsia="Arial Narrow"/>
        </w:rPr>
        <w:t>Shared in App</w:t>
      </w:r>
      <w:r>
        <w:rPr>
          <w:rFonts w:ascii="Arial Narrow" w:eastAsia="Arial Narrow" w:hAnsi="Arial Narrow" w:cs="Arial Narrow"/>
          <w:color w:val="000000"/>
          <w:sz w:val="26"/>
          <w:szCs w:val="26"/>
        </w:rPr>
        <w:t xml:space="preserve">. You can also change the permissions at any time after </w:t>
      </w:r>
      <w:r w:rsidR="00CD38DA">
        <w:rPr>
          <w:rFonts w:ascii="Arial Narrow" w:eastAsia="Arial Narrow" w:hAnsi="Arial Narrow" w:cs="Arial Narrow"/>
          <w:color w:val="000000"/>
          <w:sz w:val="26"/>
          <w:szCs w:val="26"/>
        </w:rPr>
        <w:t>you create</w:t>
      </w:r>
      <w:r>
        <w:rPr>
          <w:rFonts w:ascii="Arial Narrow" w:eastAsia="Arial Narrow" w:hAnsi="Arial Narrow" w:cs="Arial Narrow"/>
          <w:color w:val="000000"/>
          <w:sz w:val="26"/>
          <w:szCs w:val="26"/>
        </w:rPr>
        <w:t xml:space="preserve"> the dashboard.</w:t>
      </w:r>
    </w:p>
    <w:p w14:paraId="64EA0F20" w14:textId="62C6089A" w:rsidR="00F07975" w:rsidRDefault="00DF2613" w:rsidP="00390BD4">
      <w:pPr>
        <w:pStyle w:val="BodyTextCont"/>
        <w:rPr>
          <w:rFonts w:eastAsia="Arial Narrow"/>
        </w:rPr>
      </w:pPr>
      <w:r>
        <w:rPr>
          <w:rFonts w:eastAsia="Arial Narrow"/>
        </w:rPr>
        <w:t xml:space="preserve">After you click Save, you can view the dashboard by clicking </w:t>
      </w:r>
      <w:r w:rsidRPr="00125A9B">
        <w:rPr>
          <w:rStyle w:val="Emphasis"/>
          <w:rFonts w:eastAsia="Arial Narrow"/>
        </w:rPr>
        <w:t>View Dashboard</w:t>
      </w:r>
      <w:r>
        <w:rPr>
          <w:rFonts w:eastAsia="Arial Narrow"/>
        </w:rPr>
        <w:t xml:space="preserve"> on the resulting screen. See figure 10-6.</w:t>
      </w:r>
    </w:p>
    <w:p w14:paraId="6244D7CF" w14:textId="06180535" w:rsidR="00DF2613" w:rsidRDefault="00DF2613" w:rsidP="00390BD4">
      <w:pPr>
        <w:pStyle w:val="BodyTextCont"/>
        <w:rPr>
          <w:rFonts w:eastAsia="Arial Narrow"/>
        </w:rPr>
      </w:pPr>
    </w:p>
    <w:p w14:paraId="628C7009" w14:textId="514E0FB0" w:rsidR="00DF2613" w:rsidRDefault="00DF2613" w:rsidP="00DF2613">
      <w:pPr>
        <w:pStyle w:val="BodyTextFirst"/>
        <w:rPr>
          <w:rFonts w:eastAsia="Arial Narrow"/>
        </w:rPr>
      </w:pPr>
      <w:r>
        <w:rPr>
          <w:rFonts w:eastAsia="Arial Narrow"/>
          <w:noProof/>
        </w:rPr>
        <w:drawing>
          <wp:inline distT="0" distB="0" distL="0" distR="0" wp14:anchorId="3ABCB3D2" wp14:editId="46FF0855">
            <wp:extent cx="5257800" cy="20828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082800"/>
                    </a:xfrm>
                    <a:prstGeom prst="rect">
                      <a:avLst/>
                    </a:prstGeom>
                  </pic:spPr>
                </pic:pic>
              </a:graphicData>
            </a:graphic>
          </wp:inline>
        </w:drawing>
      </w:r>
    </w:p>
    <w:p w14:paraId="132CD1F5" w14:textId="77777777" w:rsidR="00390BD4" w:rsidRPr="00390BD4" w:rsidRDefault="00390BD4" w:rsidP="00390BD4">
      <w:pPr>
        <w:pStyle w:val="BodyTextCont"/>
        <w:rPr>
          <w:rFonts w:eastAsia="Arial Narrow"/>
        </w:rPr>
      </w:pPr>
    </w:p>
    <w:p w14:paraId="1B45E99D" w14:textId="77777777" w:rsidR="0003140D" w:rsidRPr="0003140D" w:rsidRDefault="0003140D" w:rsidP="0003140D">
      <w:pPr>
        <w:pStyle w:val="BodyTextCont"/>
        <w:rPr>
          <w:rFonts w:eastAsia="Arial Narrow"/>
        </w:rPr>
      </w:pPr>
    </w:p>
    <w:p w14:paraId="3D9E18DF" w14:textId="2F0110AE" w:rsidR="00DF2613" w:rsidRDefault="00DF2613" w:rsidP="00DF2613">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10-6. Notification of successful creation of the dashboard panel</w:t>
      </w:r>
    </w:p>
    <w:p w14:paraId="56E9ACB7" w14:textId="3856855A" w:rsidR="00DF2613" w:rsidRDefault="00530CC2" w:rsidP="00125A9B">
      <w:pPr>
        <w:pStyle w:val="BodyTextCont"/>
        <w:rPr>
          <w:rFonts w:eastAsia="Arial Narrow"/>
        </w:rPr>
      </w:pPr>
      <w:r>
        <w:rPr>
          <w:rFonts w:eastAsia="Arial Narrow"/>
        </w:rPr>
        <w:t>Congratulations. You have just created a dashboard. Upon clicking on View Dashboard, y</w:t>
      </w:r>
      <w:r w:rsidR="00125A9B">
        <w:rPr>
          <w:rFonts w:eastAsia="Arial Narrow"/>
        </w:rPr>
        <w:t>ou will be taken to the dashboard. See figure 10-</w:t>
      </w:r>
      <w:r w:rsidR="00B653E6">
        <w:rPr>
          <w:rFonts w:eastAsia="Arial Narrow"/>
        </w:rPr>
        <w:t>7.</w:t>
      </w:r>
    </w:p>
    <w:p w14:paraId="7D85B76C" w14:textId="0DDAA6C5" w:rsidR="00125A9B" w:rsidRDefault="00125A9B" w:rsidP="00125A9B">
      <w:pPr>
        <w:pStyle w:val="BodyTextCont"/>
        <w:rPr>
          <w:rFonts w:eastAsia="Arial Narrow"/>
        </w:rPr>
      </w:pPr>
    </w:p>
    <w:p w14:paraId="183C82D9" w14:textId="2E494352" w:rsidR="00125A9B" w:rsidRDefault="00530CC2" w:rsidP="00530CC2">
      <w:pPr>
        <w:pStyle w:val="BodyTextFirst"/>
        <w:rPr>
          <w:rFonts w:eastAsia="Arial Narrow"/>
        </w:rPr>
      </w:pPr>
      <w:r>
        <w:rPr>
          <w:rFonts w:eastAsia="Arial Narrow"/>
          <w:noProof/>
        </w:rPr>
        <w:lastRenderedPageBreak/>
        <w:drawing>
          <wp:inline distT="0" distB="0" distL="0" distR="0" wp14:anchorId="4BA8796B" wp14:editId="203D6B87">
            <wp:extent cx="5257800" cy="2386965"/>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2386965"/>
                    </a:xfrm>
                    <a:prstGeom prst="rect">
                      <a:avLst/>
                    </a:prstGeom>
                  </pic:spPr>
                </pic:pic>
              </a:graphicData>
            </a:graphic>
          </wp:inline>
        </w:drawing>
      </w:r>
    </w:p>
    <w:p w14:paraId="34A1586A" w14:textId="015DBE06" w:rsidR="00B653E6" w:rsidRDefault="00B653E6" w:rsidP="00B653E6">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10-7. A newly created dashboard with one panel</w:t>
      </w:r>
    </w:p>
    <w:p w14:paraId="044FAEB8" w14:textId="74F362E1" w:rsidR="00B653E6" w:rsidRDefault="00B16333" w:rsidP="00B16333">
      <w:pPr>
        <w:pStyle w:val="BodyTextCont"/>
        <w:rPr>
          <w:rFonts w:eastAsia="Arial Narrow"/>
        </w:rPr>
      </w:pPr>
      <w:r>
        <w:rPr>
          <w:rFonts w:eastAsia="Arial Narrow"/>
        </w:rPr>
        <w:t xml:space="preserve">Let us continue building our dashboard by adding two more panels. </w:t>
      </w:r>
      <w:r w:rsidR="0049064D">
        <w:rPr>
          <w:rFonts w:eastAsia="Arial Narrow"/>
        </w:rPr>
        <w:t>First,</w:t>
      </w:r>
      <w:r>
        <w:rPr>
          <w:rFonts w:eastAsia="Arial Narrow"/>
        </w:rPr>
        <w:t xml:space="preserve"> </w:t>
      </w:r>
      <w:r w:rsidR="00E9173A">
        <w:rPr>
          <w:rFonts w:eastAsia="Arial Narrow"/>
        </w:rPr>
        <w:t>we'll</w:t>
      </w:r>
      <w:r>
        <w:rPr>
          <w:rFonts w:eastAsia="Arial Narrow"/>
        </w:rPr>
        <w:t xml:space="preserve"> add </w:t>
      </w:r>
      <w:r w:rsidR="00CD38DA">
        <w:rPr>
          <w:rFonts w:eastAsia="Arial Narrow"/>
        </w:rPr>
        <w:t xml:space="preserve">a </w:t>
      </w:r>
      <w:r w:rsidR="0049243A" w:rsidRPr="00CD38DA">
        <w:rPr>
          <w:rStyle w:val="Emphasis"/>
          <w:rFonts w:eastAsia="Arial Narrow"/>
        </w:rPr>
        <w:t>timechart</w:t>
      </w:r>
      <w:r w:rsidR="0049243A">
        <w:rPr>
          <w:rFonts w:eastAsia="Arial Narrow"/>
        </w:rPr>
        <w:t xml:space="preserve"> that shows the average and 95</w:t>
      </w:r>
      <w:r w:rsidR="0049243A" w:rsidRPr="0049243A">
        <w:rPr>
          <w:rFonts w:eastAsia="Arial Narrow"/>
          <w:vertAlign w:val="superscript"/>
        </w:rPr>
        <w:t>th</w:t>
      </w:r>
      <w:r w:rsidR="0049243A">
        <w:rPr>
          <w:rFonts w:eastAsia="Arial Narrow"/>
        </w:rPr>
        <w:t xml:space="preserve"> percentile response times. The response time of a request is logged as the last field in </w:t>
      </w:r>
      <w:r w:rsidR="0049064D">
        <w:rPr>
          <w:rFonts w:eastAsia="Arial Narrow"/>
        </w:rPr>
        <w:t xml:space="preserve">an </w:t>
      </w:r>
      <w:r w:rsidR="0049243A">
        <w:rPr>
          <w:rFonts w:eastAsia="Arial Narrow"/>
        </w:rPr>
        <w:t xml:space="preserve">access log </w:t>
      </w:r>
      <w:r w:rsidR="0049064D">
        <w:rPr>
          <w:rFonts w:eastAsia="Arial Narrow"/>
        </w:rPr>
        <w:t>event</w:t>
      </w:r>
      <w:r w:rsidR="0049243A">
        <w:rPr>
          <w:rFonts w:eastAsia="Arial Narrow"/>
        </w:rPr>
        <w:t xml:space="preserve">. In </w:t>
      </w:r>
      <w:r w:rsidR="00E9173A">
        <w:rPr>
          <w:rFonts w:eastAsia="Arial Narrow"/>
        </w:rPr>
        <w:t>Splunk's</w:t>
      </w:r>
      <w:r w:rsidR="0049243A">
        <w:rPr>
          <w:rFonts w:eastAsia="Arial Narrow"/>
        </w:rPr>
        <w:t xml:space="preserve"> tutorial data that we are using, this field is extracted with the name </w:t>
      </w:r>
      <w:r w:rsidR="0049243A" w:rsidRPr="0049243A">
        <w:rPr>
          <w:rStyle w:val="Emphasis"/>
          <w:rFonts w:eastAsia="Arial Narrow"/>
        </w:rPr>
        <w:t>other</w:t>
      </w:r>
      <w:r w:rsidR="0049243A">
        <w:rPr>
          <w:rFonts w:eastAsia="Arial Narrow"/>
        </w:rPr>
        <w:t>.</w:t>
      </w:r>
      <w:r>
        <w:rPr>
          <w:rFonts w:eastAsia="Arial Narrow"/>
        </w:rPr>
        <w:t xml:space="preserve"> </w:t>
      </w:r>
      <w:r w:rsidR="0049064D">
        <w:rPr>
          <w:rFonts w:eastAsia="Arial Narrow"/>
        </w:rPr>
        <w:t>In the event below, the highlighted field is the response time in milliseconds</w:t>
      </w:r>
      <w:r w:rsidR="005C5913">
        <w:rPr>
          <w:rFonts w:eastAsia="Arial Narrow"/>
        </w:rPr>
        <w:t xml:space="preserve"> (159).</w:t>
      </w:r>
    </w:p>
    <w:p w14:paraId="3B136274" w14:textId="71B4CCB0" w:rsidR="005C5913" w:rsidRDefault="005C5913" w:rsidP="00B16333">
      <w:pPr>
        <w:pStyle w:val="BodyTextCont"/>
        <w:rPr>
          <w:rFonts w:eastAsia="Arial Narrow"/>
        </w:rPr>
      </w:pPr>
    </w:p>
    <w:p w14:paraId="6182F358" w14:textId="77777777" w:rsidR="005C5913" w:rsidRPr="005C5913" w:rsidRDefault="005C5913" w:rsidP="005C5913">
      <w:pPr>
        <w:pStyle w:val="Code"/>
        <w:rPr>
          <w:rFonts w:eastAsia="Arial Narrow"/>
        </w:rPr>
      </w:pPr>
      <w:r w:rsidRPr="005C5913">
        <w:rPr>
          <w:rFonts w:eastAsia="Arial Narrow"/>
        </w:rPr>
        <w:t xml:space="preserve">91.205.189.15 - - [25/Mar/2020:18:22:16] "GET /oldlink?itemId=EST-14&amp;JSESSIONID=SD6SL7FF7ADFF53113 HTTP 1.1" 200 1665 "http://www.buttercupgames.com/oldlink?itemId=EST-14" "Mozilla/5.0 (Windows NT 6.1; WOW64) AppleWebKit/536.5 (KHTML, like Gecko) Chrome/19.0.1084.46 Safari/536.5" </w:t>
      </w:r>
      <w:r w:rsidRPr="005C5913">
        <w:rPr>
          <w:rFonts w:eastAsia="Arial Narrow"/>
          <w:b/>
          <w:bCs/>
        </w:rPr>
        <w:t>159</w:t>
      </w:r>
    </w:p>
    <w:p w14:paraId="401D5FE4" w14:textId="77777777" w:rsidR="005C5913" w:rsidRDefault="005C5913" w:rsidP="00B16333">
      <w:pPr>
        <w:pStyle w:val="BodyTextCont"/>
        <w:rPr>
          <w:rFonts w:eastAsia="Arial Narrow"/>
        </w:rPr>
      </w:pPr>
    </w:p>
    <w:p w14:paraId="3583D477" w14:textId="42D5928C" w:rsidR="0049064D" w:rsidRDefault="005759E5" w:rsidP="00B16333">
      <w:pPr>
        <w:pStyle w:val="BodyTextCont"/>
        <w:rPr>
          <w:rFonts w:eastAsia="Arial Narrow"/>
        </w:rPr>
      </w:pPr>
      <w:r>
        <w:rPr>
          <w:rFonts w:eastAsia="Arial Narrow"/>
        </w:rPr>
        <w:t>Let us first build our SPL query.</w:t>
      </w:r>
    </w:p>
    <w:p w14:paraId="72E0A6CC" w14:textId="2F6BDE37" w:rsidR="005C5913" w:rsidRDefault="005C5913" w:rsidP="00B16333">
      <w:pPr>
        <w:pStyle w:val="BodyTextCont"/>
        <w:rPr>
          <w:rFonts w:eastAsia="Arial Narrow"/>
        </w:rPr>
      </w:pPr>
    </w:p>
    <w:p w14:paraId="3711FB67" w14:textId="77777777" w:rsidR="005C5913" w:rsidRPr="005C5913" w:rsidRDefault="005C5913" w:rsidP="005759E5">
      <w:pPr>
        <w:pStyle w:val="Code"/>
        <w:rPr>
          <w:rFonts w:eastAsia="Arial Narrow"/>
        </w:rPr>
      </w:pPr>
      <w:r w:rsidRPr="005C5913">
        <w:rPr>
          <w:rFonts w:eastAsia="Arial Narrow"/>
        </w:rPr>
        <w:t xml:space="preserve">index=main sourcetype=access_combined_wcookie </w:t>
      </w:r>
    </w:p>
    <w:p w14:paraId="5838B26E" w14:textId="1663DF3A" w:rsidR="005C5913" w:rsidRDefault="005C5913" w:rsidP="005759E5">
      <w:pPr>
        <w:pStyle w:val="Code"/>
        <w:rPr>
          <w:rFonts w:eastAsia="Arial Narrow"/>
        </w:rPr>
      </w:pPr>
      <w:r w:rsidRPr="005C5913">
        <w:rPr>
          <w:rFonts w:eastAsia="Arial Narrow"/>
        </w:rPr>
        <w:t>| timechart span=1h avg(other) AS Average_Response_Time, perc95(other) AS 95th_Precentile_Response_Time</w:t>
      </w:r>
    </w:p>
    <w:p w14:paraId="107769CC" w14:textId="502273A7" w:rsidR="005759E5" w:rsidRDefault="005759E5" w:rsidP="005759E5">
      <w:pPr>
        <w:pStyle w:val="Code"/>
        <w:rPr>
          <w:rFonts w:eastAsia="Arial Narrow"/>
        </w:rPr>
      </w:pPr>
    </w:p>
    <w:p w14:paraId="54BB9E84" w14:textId="4F24D992" w:rsidR="005759E5" w:rsidRDefault="005759E5" w:rsidP="005759E5">
      <w:pPr>
        <w:pStyle w:val="BodyTextCont"/>
        <w:rPr>
          <w:rFonts w:eastAsia="Arial Narrow"/>
        </w:rPr>
      </w:pPr>
      <w:r>
        <w:rPr>
          <w:rFonts w:eastAsia="Arial Narrow"/>
        </w:rPr>
        <w:t>The line chart visualization of the result of the SPL is show</w:t>
      </w:r>
      <w:r w:rsidR="005B763B">
        <w:rPr>
          <w:rFonts w:eastAsia="Arial Narrow"/>
        </w:rPr>
        <w:t>n</w:t>
      </w:r>
      <w:r>
        <w:rPr>
          <w:rFonts w:eastAsia="Arial Narrow"/>
        </w:rPr>
        <w:t xml:space="preserve"> in in figure 10-8.</w:t>
      </w:r>
    </w:p>
    <w:p w14:paraId="53BB914D" w14:textId="5DC219F4" w:rsidR="005B763B" w:rsidRDefault="005B763B" w:rsidP="005759E5">
      <w:pPr>
        <w:pStyle w:val="BodyTextCont"/>
        <w:rPr>
          <w:rFonts w:eastAsia="Arial Narrow"/>
        </w:rPr>
      </w:pPr>
    </w:p>
    <w:p w14:paraId="3E64C160" w14:textId="7F9823E8" w:rsidR="005C5913" w:rsidRDefault="005B763B" w:rsidP="005B763B">
      <w:pPr>
        <w:pStyle w:val="BodyTextFirst"/>
        <w:rPr>
          <w:rFonts w:eastAsia="Arial Narrow"/>
        </w:rPr>
      </w:pPr>
      <w:r>
        <w:rPr>
          <w:rFonts w:eastAsia="Arial Narrow"/>
          <w:noProof/>
        </w:rPr>
        <w:lastRenderedPageBreak/>
        <w:drawing>
          <wp:inline distT="0" distB="0" distL="0" distR="0" wp14:anchorId="6B313B65" wp14:editId="772E3B55">
            <wp:extent cx="5257800" cy="250507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2505075"/>
                    </a:xfrm>
                    <a:prstGeom prst="rect">
                      <a:avLst/>
                    </a:prstGeom>
                  </pic:spPr>
                </pic:pic>
              </a:graphicData>
            </a:graphic>
          </wp:inline>
        </w:drawing>
      </w:r>
    </w:p>
    <w:p w14:paraId="7BDD9B34" w14:textId="103CEBA0" w:rsidR="005B763B" w:rsidRDefault="005B763B" w:rsidP="005B763B">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 xml:space="preserve">Figure 10-8. A timechart showing the response times </w:t>
      </w:r>
      <w:r w:rsidR="00E02995">
        <w:rPr>
          <w:rFonts w:ascii="Arial Narrow" w:eastAsia="Arial Narrow" w:hAnsi="Arial Narrow" w:cs="Arial Narrow"/>
          <w:i/>
          <w:color w:val="000000"/>
        </w:rPr>
        <w:t>using the web access log</w:t>
      </w:r>
    </w:p>
    <w:p w14:paraId="4246D6F6" w14:textId="5F9F841E" w:rsidR="00DF1200" w:rsidRDefault="00E02995" w:rsidP="00B16333">
      <w:pPr>
        <w:pStyle w:val="BodyTextCont"/>
        <w:rPr>
          <w:rFonts w:eastAsia="Arial Narrow"/>
        </w:rPr>
      </w:pPr>
      <w:r>
        <w:rPr>
          <w:rFonts w:eastAsia="Arial Narrow"/>
        </w:rPr>
        <w:t xml:space="preserve">Add the visualization to the dashboard, by clicking on </w:t>
      </w:r>
      <w:r w:rsidRPr="00547E6A">
        <w:rPr>
          <w:rStyle w:val="Emphasis"/>
          <w:rFonts w:eastAsia="Arial Narrow"/>
        </w:rPr>
        <w:t xml:space="preserve">Save As </w:t>
      </w:r>
      <w:r w:rsidR="00E27993">
        <w:rPr>
          <w:rStyle w:val="Emphasis"/>
          <w:rFonts w:eastAsia="Arial Narrow"/>
        </w:rPr>
        <w:t>&gt;</w:t>
      </w:r>
      <w:r w:rsidRPr="00547E6A">
        <w:rPr>
          <w:rStyle w:val="Emphasis"/>
          <w:rFonts w:eastAsia="Arial Narrow"/>
        </w:rPr>
        <w:t xml:space="preserve"> </w:t>
      </w:r>
      <w:r w:rsidR="00DF1200" w:rsidRPr="00547E6A">
        <w:rPr>
          <w:rStyle w:val="Emphasis"/>
          <w:rFonts w:eastAsia="Arial Narrow"/>
        </w:rPr>
        <w:t>Dashboard</w:t>
      </w:r>
      <w:r w:rsidR="00DF1200">
        <w:rPr>
          <w:rFonts w:eastAsia="Arial Narrow"/>
        </w:rPr>
        <w:t xml:space="preserve"> </w:t>
      </w:r>
      <w:r w:rsidR="00DF1200" w:rsidRPr="00547E6A">
        <w:rPr>
          <w:rStyle w:val="Emphasis"/>
          <w:rFonts w:eastAsia="Arial Narrow"/>
        </w:rPr>
        <w:t>Panel</w:t>
      </w:r>
      <w:r w:rsidR="00DF1200">
        <w:rPr>
          <w:rFonts w:eastAsia="Arial Narrow"/>
        </w:rPr>
        <w:t xml:space="preserve">. </w:t>
      </w:r>
      <w:r w:rsidR="00547E6A">
        <w:rPr>
          <w:rFonts w:eastAsia="Arial Narrow"/>
        </w:rPr>
        <w:t>This time</w:t>
      </w:r>
      <w:r w:rsidR="00DF1200">
        <w:rPr>
          <w:rFonts w:eastAsia="Arial Narrow"/>
        </w:rPr>
        <w:t xml:space="preserve"> choose Existing dashboard by selecting </w:t>
      </w:r>
      <w:r w:rsidR="00DF1200" w:rsidRPr="00050131">
        <w:rPr>
          <w:rStyle w:val="Emphasis"/>
          <w:rFonts w:eastAsia="Arial Narrow"/>
        </w:rPr>
        <w:t>Acme Corp Web Server Health</w:t>
      </w:r>
      <w:r w:rsidR="00DF1200">
        <w:rPr>
          <w:rFonts w:eastAsia="Arial Narrow"/>
        </w:rPr>
        <w:t xml:space="preserve">. </w:t>
      </w:r>
      <w:r w:rsidR="00A32807">
        <w:rPr>
          <w:rFonts w:eastAsia="Arial Narrow"/>
        </w:rPr>
        <w:t xml:space="preserve">Provide a panel title and click </w:t>
      </w:r>
      <w:r w:rsidR="00A32807" w:rsidRPr="00A32807">
        <w:rPr>
          <w:rStyle w:val="Emphasis"/>
          <w:rFonts w:eastAsia="Arial Narrow"/>
        </w:rPr>
        <w:t>Save</w:t>
      </w:r>
      <w:r w:rsidR="00A32807">
        <w:rPr>
          <w:rFonts w:eastAsia="Arial Narrow"/>
        </w:rPr>
        <w:t xml:space="preserve">. </w:t>
      </w:r>
      <w:r w:rsidR="00DF1200">
        <w:rPr>
          <w:rFonts w:eastAsia="Arial Narrow"/>
        </w:rPr>
        <w:t>See figure 10-9.</w:t>
      </w:r>
    </w:p>
    <w:p w14:paraId="72C39847" w14:textId="54B5D912" w:rsidR="00DF1200" w:rsidRDefault="00DF1200" w:rsidP="00B16333">
      <w:pPr>
        <w:pStyle w:val="BodyTextCont"/>
        <w:rPr>
          <w:rFonts w:eastAsia="Arial Narrow"/>
        </w:rPr>
      </w:pPr>
    </w:p>
    <w:p w14:paraId="5F557C5A" w14:textId="3F2A22C1" w:rsidR="00DF1200" w:rsidRDefault="00625D7D" w:rsidP="00625D7D">
      <w:pPr>
        <w:pStyle w:val="BodyTextFirst"/>
        <w:rPr>
          <w:rFonts w:eastAsia="Arial Narrow"/>
        </w:rPr>
      </w:pPr>
      <w:r w:rsidRPr="00625D7D">
        <w:rPr>
          <w:rFonts w:eastAsia="Arial Narrow"/>
          <w:noProof/>
        </w:rPr>
        <w:drawing>
          <wp:inline distT="0" distB="0" distL="0" distR="0" wp14:anchorId="18AB166A" wp14:editId="41961885">
            <wp:extent cx="4572000" cy="3784048"/>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3918" cy="3802188"/>
                    </a:xfrm>
                    <a:prstGeom prst="rect">
                      <a:avLst/>
                    </a:prstGeom>
                  </pic:spPr>
                </pic:pic>
              </a:graphicData>
            </a:graphic>
          </wp:inline>
        </w:drawing>
      </w:r>
    </w:p>
    <w:p w14:paraId="3F65B2D2" w14:textId="7FA51C3E" w:rsidR="00CB4777" w:rsidRDefault="00CB4777" w:rsidP="00CB4777">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lastRenderedPageBreak/>
        <w:t xml:space="preserve">Figure 10-9. </w:t>
      </w:r>
      <w:r w:rsidR="004B3583">
        <w:rPr>
          <w:rFonts w:ascii="Arial Narrow" w:eastAsia="Arial Narrow" w:hAnsi="Arial Narrow" w:cs="Arial Narrow"/>
          <w:i/>
          <w:color w:val="000000"/>
        </w:rPr>
        <w:t>Choosing an existing dashboard to add panels</w:t>
      </w:r>
    </w:p>
    <w:p w14:paraId="7C39620B" w14:textId="5502E499" w:rsidR="004B3583" w:rsidRDefault="00050131" w:rsidP="00050131">
      <w:pPr>
        <w:pStyle w:val="BodyTextCont"/>
        <w:rPr>
          <w:rFonts w:eastAsia="Arial Narrow"/>
        </w:rPr>
      </w:pPr>
      <w:r>
        <w:rPr>
          <w:rFonts w:eastAsia="Arial Narrow"/>
        </w:rPr>
        <w:t xml:space="preserve">Let us add another panel that shows the breakdown of HTTP status codes. </w:t>
      </w:r>
      <w:r w:rsidR="00E9173A">
        <w:rPr>
          <w:rFonts w:eastAsia="Arial Narrow"/>
        </w:rPr>
        <w:t>We'll</w:t>
      </w:r>
      <w:r>
        <w:rPr>
          <w:rFonts w:eastAsia="Arial Narrow"/>
        </w:rPr>
        <w:t xml:space="preserve"> use a pie chart this time. Here is the SPL query:</w:t>
      </w:r>
    </w:p>
    <w:p w14:paraId="1ACBD1CD" w14:textId="183C75B9" w:rsidR="00050131" w:rsidRDefault="00050131" w:rsidP="00050131">
      <w:pPr>
        <w:pStyle w:val="BodyTextCont"/>
        <w:rPr>
          <w:rFonts w:eastAsia="Arial Narrow"/>
        </w:rPr>
      </w:pPr>
    </w:p>
    <w:p w14:paraId="5CA9DFED" w14:textId="77777777" w:rsidR="00050131" w:rsidRPr="00050131" w:rsidRDefault="00050131" w:rsidP="00050131">
      <w:pPr>
        <w:pStyle w:val="Code"/>
        <w:rPr>
          <w:rFonts w:eastAsia="Arial Narrow"/>
        </w:rPr>
      </w:pPr>
      <w:r w:rsidRPr="00050131">
        <w:rPr>
          <w:rFonts w:eastAsia="Arial Narrow"/>
        </w:rPr>
        <w:t xml:space="preserve">index=main sourcetype=access_combined_wcookie </w:t>
      </w:r>
    </w:p>
    <w:p w14:paraId="627D0249" w14:textId="7C007B3C" w:rsidR="00050131" w:rsidRDefault="00050131" w:rsidP="00050131">
      <w:pPr>
        <w:pStyle w:val="Code"/>
        <w:rPr>
          <w:rFonts w:eastAsia="Arial Narrow"/>
        </w:rPr>
      </w:pPr>
      <w:r w:rsidRPr="00050131">
        <w:rPr>
          <w:rFonts w:eastAsia="Arial Narrow"/>
        </w:rPr>
        <w:t>| stats count by status</w:t>
      </w:r>
    </w:p>
    <w:p w14:paraId="74AF6655" w14:textId="77777777" w:rsidR="00050131" w:rsidRDefault="00050131" w:rsidP="00050131">
      <w:pPr>
        <w:pStyle w:val="BodyTextCont"/>
        <w:rPr>
          <w:rFonts w:eastAsia="Arial Narrow"/>
        </w:rPr>
      </w:pPr>
    </w:p>
    <w:p w14:paraId="4E842AAB" w14:textId="5FE7A305" w:rsidR="00CB4777" w:rsidRDefault="00050131" w:rsidP="00050131">
      <w:pPr>
        <w:pStyle w:val="BodyTextCont"/>
        <w:rPr>
          <w:rStyle w:val="Emphasis"/>
          <w:rFonts w:eastAsia="Arial Narrow"/>
          <w:i w:val="0"/>
          <w:iCs w:val="0"/>
        </w:rPr>
      </w:pPr>
      <w:r>
        <w:rPr>
          <w:rFonts w:eastAsia="Arial Narrow"/>
        </w:rPr>
        <w:t xml:space="preserve">The SPL simply uses the stats command to break down </w:t>
      </w:r>
      <w:r w:rsidR="00040585">
        <w:rPr>
          <w:rFonts w:eastAsia="Arial Narrow"/>
        </w:rPr>
        <w:t xml:space="preserve">a </w:t>
      </w:r>
      <w:r>
        <w:rPr>
          <w:rFonts w:eastAsia="Arial Narrow"/>
        </w:rPr>
        <w:t>count of the events by status. After the search completes, choose Pie chart from the visualization, and save the visualization to the same dashboard (</w:t>
      </w:r>
      <w:r w:rsidRPr="00050131">
        <w:rPr>
          <w:rStyle w:val="Emphasis"/>
          <w:rFonts w:eastAsia="Arial Narrow"/>
        </w:rPr>
        <w:t>Acme Corp Web Server Health</w:t>
      </w:r>
      <w:r>
        <w:rPr>
          <w:rStyle w:val="Emphasis"/>
          <w:rFonts w:eastAsia="Arial Narrow"/>
        </w:rPr>
        <w:t>)</w:t>
      </w:r>
      <w:r>
        <w:rPr>
          <w:rStyle w:val="Emphasis"/>
          <w:rFonts w:eastAsia="Arial Narrow"/>
          <w:i w:val="0"/>
          <w:iCs w:val="0"/>
        </w:rPr>
        <w:t xml:space="preserve">. </w:t>
      </w:r>
      <w:r w:rsidR="00564C42">
        <w:rPr>
          <w:rStyle w:val="Emphasis"/>
          <w:rFonts w:eastAsia="Arial Narrow"/>
          <w:i w:val="0"/>
          <w:iCs w:val="0"/>
        </w:rPr>
        <w:t xml:space="preserve">Use the panel title </w:t>
      </w:r>
      <w:r w:rsidR="00564C42" w:rsidRPr="00564C42">
        <w:rPr>
          <w:rStyle w:val="Emphasis"/>
        </w:rPr>
        <w:t>HTTP Status Code Breakdown</w:t>
      </w:r>
      <w:r w:rsidR="00564C42">
        <w:rPr>
          <w:rStyle w:val="Emphasis"/>
          <w:rFonts w:eastAsia="Arial Narrow"/>
          <w:i w:val="0"/>
          <w:iCs w:val="0"/>
        </w:rPr>
        <w:t xml:space="preserve">. </w:t>
      </w:r>
      <w:r>
        <w:rPr>
          <w:rStyle w:val="Emphasis"/>
          <w:rFonts w:eastAsia="Arial Narrow"/>
          <w:i w:val="0"/>
          <w:iCs w:val="0"/>
        </w:rPr>
        <w:t>See Figure 10-10.</w:t>
      </w:r>
    </w:p>
    <w:p w14:paraId="0A7BAD85" w14:textId="45BC8522" w:rsidR="00050131" w:rsidRDefault="00050131" w:rsidP="00050131">
      <w:pPr>
        <w:pStyle w:val="BodyTextCont"/>
        <w:rPr>
          <w:rStyle w:val="Emphasis"/>
          <w:rFonts w:eastAsia="Arial Narrow"/>
          <w:i w:val="0"/>
          <w:iCs w:val="0"/>
        </w:rPr>
      </w:pPr>
    </w:p>
    <w:p w14:paraId="6C4C3D92" w14:textId="733E759E" w:rsidR="00050131" w:rsidRPr="00050131" w:rsidRDefault="00050131" w:rsidP="00050131">
      <w:pPr>
        <w:pStyle w:val="BodyTextFirst"/>
        <w:rPr>
          <w:rFonts w:eastAsia="Arial Narrow"/>
        </w:rPr>
      </w:pPr>
      <w:r>
        <w:rPr>
          <w:rFonts w:eastAsia="Arial Narrow"/>
          <w:noProof/>
        </w:rPr>
        <w:drawing>
          <wp:inline distT="0" distB="0" distL="0" distR="0" wp14:anchorId="3E333439" wp14:editId="629286AE">
            <wp:extent cx="5257800" cy="266382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2663825"/>
                    </a:xfrm>
                    <a:prstGeom prst="rect">
                      <a:avLst/>
                    </a:prstGeom>
                  </pic:spPr>
                </pic:pic>
              </a:graphicData>
            </a:graphic>
          </wp:inline>
        </w:drawing>
      </w:r>
    </w:p>
    <w:p w14:paraId="56F181B3" w14:textId="77777777" w:rsidR="00787289" w:rsidRDefault="00787289" w:rsidP="00FF3F7C">
      <w:pPr>
        <w:pStyle w:val="BodyTextCont"/>
      </w:pPr>
    </w:p>
    <w:p w14:paraId="6104391F" w14:textId="239323D2" w:rsidR="00050131" w:rsidRDefault="00FF3F7C" w:rsidP="00050131">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t xml:space="preserve"> </w:t>
      </w:r>
      <w:r w:rsidR="00050131">
        <w:rPr>
          <w:rFonts w:ascii="Arial Narrow" w:eastAsia="Arial Narrow" w:hAnsi="Arial Narrow" w:cs="Arial Narrow"/>
          <w:i/>
          <w:color w:val="000000"/>
        </w:rPr>
        <w:t>Figure 10-10. Selecting Pie Chart as visualization.</w:t>
      </w:r>
    </w:p>
    <w:p w14:paraId="3E7F1C98" w14:textId="77777777" w:rsidR="007645E9" w:rsidRDefault="007645E9" w:rsidP="007645E9">
      <w:pPr>
        <w:pStyle w:val="BodyTextCont"/>
        <w:rPr>
          <w:rFonts w:ascii="Arial Narrow" w:eastAsia="Arial Narrow" w:hAnsi="Arial Narrow" w:cs="Arial Narrow"/>
          <w:i/>
          <w:color w:val="000000"/>
        </w:rPr>
      </w:pPr>
    </w:p>
    <w:p w14:paraId="5ED1F379" w14:textId="2D78CFD5" w:rsidR="007645E9" w:rsidRDefault="007645E9" w:rsidP="007645E9">
      <w:pPr>
        <w:pStyle w:val="BodyTextCont"/>
        <w:rPr>
          <w:rFonts w:eastAsia="Arial Narrow"/>
        </w:rPr>
      </w:pPr>
      <w:r>
        <w:rPr>
          <w:rFonts w:eastAsia="Arial Narrow"/>
        </w:rPr>
        <w:t>Our now dashboard now has three panels and looks like figure 10-11.</w:t>
      </w:r>
    </w:p>
    <w:p w14:paraId="4FCE935B" w14:textId="4DA1F2D0" w:rsidR="00DC2C76" w:rsidRDefault="00DC2C76" w:rsidP="00DC2C76">
      <w:pPr>
        <w:pStyle w:val="BodyTextFirst"/>
        <w:rPr>
          <w:rFonts w:eastAsia="Arial Narrow"/>
        </w:rPr>
      </w:pPr>
      <w:r w:rsidRPr="00DC2C76">
        <w:rPr>
          <w:rFonts w:eastAsia="Arial Narrow"/>
          <w:noProof/>
        </w:rPr>
        <w:lastRenderedPageBreak/>
        <w:drawing>
          <wp:inline distT="0" distB="0" distL="0" distR="0" wp14:anchorId="5A9ECCC6" wp14:editId="5FC8F946">
            <wp:extent cx="5257800" cy="3281680"/>
            <wp:effectExtent l="0" t="0" r="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281680"/>
                    </a:xfrm>
                    <a:prstGeom prst="rect">
                      <a:avLst/>
                    </a:prstGeom>
                  </pic:spPr>
                </pic:pic>
              </a:graphicData>
            </a:graphic>
          </wp:inline>
        </w:drawing>
      </w:r>
    </w:p>
    <w:p w14:paraId="4ADD8DFC" w14:textId="4139E56A" w:rsidR="007645E9" w:rsidRPr="004257CE" w:rsidRDefault="0028212A" w:rsidP="004257CE">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10-11. Web Server health dashboard with 3 panels.</w:t>
      </w:r>
    </w:p>
    <w:p w14:paraId="0CAFCC8F" w14:textId="77777777" w:rsidR="007645E9" w:rsidRDefault="007645E9" w:rsidP="007645E9">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t>Tip</w:t>
      </w:r>
      <w:r>
        <w:rPr>
          <w:rFonts w:ascii="Arial Narrow" w:eastAsia="Arial Narrow" w:hAnsi="Arial Narrow" w:cs="Arial Narrow"/>
          <w:color w:val="000000"/>
          <w:sz w:val="26"/>
          <w:szCs w:val="26"/>
        </w:rPr>
        <w:t xml:space="preserve"> You can always launch the dashboard by navigating to </w:t>
      </w:r>
      <w:r w:rsidRPr="00865F85">
        <w:rPr>
          <w:rStyle w:val="Emphasis"/>
          <w:rFonts w:eastAsia="Arial Narrow"/>
        </w:rPr>
        <w:t>Dashboards</w:t>
      </w:r>
      <w:r>
        <w:rPr>
          <w:rFonts w:ascii="Arial Narrow" w:eastAsia="Arial Narrow" w:hAnsi="Arial Narrow" w:cs="Arial Narrow"/>
          <w:color w:val="000000"/>
          <w:sz w:val="26"/>
          <w:szCs w:val="26"/>
        </w:rPr>
        <w:t xml:space="preserve"> menu in the App bar.</w:t>
      </w:r>
    </w:p>
    <w:p w14:paraId="0B8BC922" w14:textId="5C86C25E" w:rsidR="007645E9" w:rsidRDefault="00B13519" w:rsidP="005C1E3B">
      <w:pPr>
        <w:pStyle w:val="BodyTextCont"/>
        <w:rPr>
          <w:rFonts w:eastAsia="Arial Narrow"/>
        </w:rPr>
      </w:pPr>
      <w:r>
        <w:rPr>
          <w:rFonts w:eastAsia="Arial Narrow"/>
        </w:rPr>
        <w:t xml:space="preserve">Our dashboard is shaping up nicely. But you may have noticed that the panels stack up in a row, one underneath the other. This is the default </w:t>
      </w:r>
      <w:r w:rsidR="0039484E">
        <w:rPr>
          <w:rFonts w:eastAsia="Arial Narrow"/>
        </w:rPr>
        <w:t>behavior</w:t>
      </w:r>
      <w:r>
        <w:rPr>
          <w:rFonts w:eastAsia="Arial Narrow"/>
        </w:rPr>
        <w:t xml:space="preserve">. You can edit the dashboard by dragging them to different positions. For example, you can drag the pie chart to be at the same level as the </w:t>
      </w:r>
      <w:r w:rsidRPr="00CD38DA">
        <w:rPr>
          <w:rStyle w:val="Emphasis"/>
          <w:rFonts w:eastAsia="Arial Narrow"/>
        </w:rPr>
        <w:t>Response time</w:t>
      </w:r>
      <w:r>
        <w:rPr>
          <w:rFonts w:eastAsia="Arial Narrow"/>
        </w:rPr>
        <w:t xml:space="preserve"> line chart. In order to do this, click on the Edit button at the top right. See Figure 10-12.</w:t>
      </w:r>
    </w:p>
    <w:p w14:paraId="7B47FC5F" w14:textId="141CD2F6" w:rsidR="00E97A67" w:rsidRDefault="0039484E" w:rsidP="0039484E">
      <w:pPr>
        <w:pStyle w:val="BodyTextFirst"/>
        <w:rPr>
          <w:rFonts w:eastAsia="Arial Narrow"/>
        </w:rPr>
      </w:pPr>
      <w:r>
        <w:rPr>
          <w:rFonts w:eastAsia="Arial Narrow"/>
          <w:noProof/>
        </w:rPr>
        <w:lastRenderedPageBreak/>
        <w:drawing>
          <wp:inline distT="0" distB="0" distL="0" distR="0" wp14:anchorId="30D5D5F9" wp14:editId="54E7320E">
            <wp:extent cx="5257800" cy="205994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059940"/>
                    </a:xfrm>
                    <a:prstGeom prst="rect">
                      <a:avLst/>
                    </a:prstGeom>
                  </pic:spPr>
                </pic:pic>
              </a:graphicData>
            </a:graphic>
          </wp:inline>
        </w:drawing>
      </w:r>
    </w:p>
    <w:p w14:paraId="45919E88" w14:textId="4F08E11F" w:rsidR="00B13519" w:rsidRDefault="00B13519" w:rsidP="005C1E3B">
      <w:pPr>
        <w:pStyle w:val="BodyTextCont"/>
        <w:rPr>
          <w:rFonts w:eastAsia="Arial Narrow"/>
        </w:rPr>
      </w:pPr>
    </w:p>
    <w:p w14:paraId="06F3853F" w14:textId="117AFD9B" w:rsidR="0039484E" w:rsidRDefault="0039484E" w:rsidP="0039484E">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10-12. Launching the Edit interface of a dashboard.</w:t>
      </w:r>
    </w:p>
    <w:p w14:paraId="365FEC97" w14:textId="3002E697" w:rsidR="00EA0532" w:rsidRDefault="00EA0532" w:rsidP="00EA0532">
      <w:pPr>
        <w:pStyle w:val="BodyTextCont"/>
        <w:rPr>
          <w:rFonts w:eastAsia="Arial Narrow"/>
        </w:rPr>
      </w:pPr>
      <w:r>
        <w:rPr>
          <w:rFonts w:eastAsia="Arial Narrow"/>
        </w:rPr>
        <w:t>Once in the edit interface, you can drag a panel using</w:t>
      </w:r>
      <w:r w:rsidR="00CD38DA">
        <w:rPr>
          <w:rFonts w:eastAsia="Arial Narrow"/>
        </w:rPr>
        <w:t xml:space="preserve"> its handle (denoted by</w:t>
      </w:r>
      <w:r>
        <w:rPr>
          <w:rFonts w:eastAsia="Arial Narrow"/>
        </w:rPr>
        <w:t xml:space="preserve"> the two dotte</w:t>
      </w:r>
      <w:r w:rsidR="00CD38DA">
        <w:rPr>
          <w:rFonts w:eastAsia="Arial Narrow"/>
        </w:rPr>
        <w:t>d</w:t>
      </w:r>
      <w:r>
        <w:rPr>
          <w:rFonts w:eastAsia="Arial Narrow"/>
        </w:rPr>
        <w:t xml:space="preserve"> lines at the top of the panel</w:t>
      </w:r>
      <w:r w:rsidR="00CD38DA">
        <w:rPr>
          <w:rFonts w:eastAsia="Arial Narrow"/>
        </w:rPr>
        <w:t>)</w:t>
      </w:r>
      <w:r>
        <w:rPr>
          <w:rFonts w:eastAsia="Arial Narrow"/>
        </w:rPr>
        <w:t>. See figure 10-13.</w:t>
      </w:r>
    </w:p>
    <w:p w14:paraId="54791C26" w14:textId="77777777" w:rsidR="00EA0532" w:rsidRDefault="00EA0532" w:rsidP="00EA0532">
      <w:pPr>
        <w:pStyle w:val="BodyTextCont"/>
        <w:rPr>
          <w:rFonts w:eastAsia="Arial Narrow"/>
        </w:rPr>
      </w:pPr>
    </w:p>
    <w:p w14:paraId="0D09E684" w14:textId="6C60E268" w:rsidR="00EA0532" w:rsidRPr="004257CE" w:rsidRDefault="00EA0532" w:rsidP="00EA0532">
      <w:pPr>
        <w:pStyle w:val="BodyTextFirst"/>
        <w:rPr>
          <w:rFonts w:eastAsia="Arial Narrow"/>
        </w:rPr>
      </w:pPr>
      <w:r>
        <w:rPr>
          <w:rFonts w:eastAsia="Arial Narrow"/>
          <w:noProof/>
        </w:rPr>
        <w:drawing>
          <wp:inline distT="0" distB="0" distL="0" distR="0" wp14:anchorId="5BDAB394" wp14:editId="0FB027F7">
            <wp:extent cx="5257800" cy="32397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3239770"/>
                    </a:xfrm>
                    <a:prstGeom prst="rect">
                      <a:avLst/>
                    </a:prstGeom>
                  </pic:spPr>
                </pic:pic>
              </a:graphicData>
            </a:graphic>
          </wp:inline>
        </w:drawing>
      </w:r>
    </w:p>
    <w:p w14:paraId="22B14D69" w14:textId="77777777" w:rsidR="0039484E" w:rsidRDefault="0039484E" w:rsidP="005C1E3B">
      <w:pPr>
        <w:pStyle w:val="BodyTextCont"/>
        <w:rPr>
          <w:rFonts w:eastAsia="Arial Narrow"/>
        </w:rPr>
      </w:pPr>
    </w:p>
    <w:p w14:paraId="66B450AD" w14:textId="221384F2" w:rsidR="00137723" w:rsidRDefault="00137723" w:rsidP="00137723">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 xml:space="preserve">Figure 10-13. Re positioning panels in a </w:t>
      </w:r>
      <w:r w:rsidR="00DC451D">
        <w:rPr>
          <w:rFonts w:ascii="Arial Narrow" w:eastAsia="Arial Narrow" w:hAnsi="Arial Narrow" w:cs="Arial Narrow"/>
          <w:i/>
          <w:color w:val="000000"/>
        </w:rPr>
        <w:t>dashboard</w:t>
      </w:r>
    </w:p>
    <w:p w14:paraId="263701E7" w14:textId="77777777" w:rsidR="007E304C" w:rsidRDefault="007E304C" w:rsidP="00050131">
      <w:pPr>
        <w:pStyle w:val="BodyTextCont"/>
        <w:rPr>
          <w:rFonts w:eastAsia="Arial Narrow"/>
        </w:rPr>
      </w:pPr>
    </w:p>
    <w:p w14:paraId="65792429" w14:textId="58C7BF0C" w:rsidR="00FF3F7C" w:rsidRDefault="00DC451D" w:rsidP="00DC451D">
      <w:pPr>
        <w:pStyle w:val="BodyTextCont"/>
      </w:pPr>
      <w:r>
        <w:lastRenderedPageBreak/>
        <w:t xml:space="preserve">Make sure you save the dashboard by clicking on the </w:t>
      </w:r>
      <w:r w:rsidRPr="00091954">
        <w:rPr>
          <w:rStyle w:val="Emphasis"/>
        </w:rPr>
        <w:t>Save</w:t>
      </w:r>
      <w:r>
        <w:t xml:space="preserve"> button at the top right.</w:t>
      </w:r>
      <w:r w:rsidR="0072081C">
        <w:t xml:space="preserve"> The completed dashboard now looks like figure 10-14.</w:t>
      </w:r>
    </w:p>
    <w:p w14:paraId="01F922AE" w14:textId="32F8E1F7" w:rsidR="0072081C" w:rsidRDefault="0072081C" w:rsidP="00DC451D">
      <w:pPr>
        <w:pStyle w:val="BodyTextCont"/>
      </w:pPr>
    </w:p>
    <w:p w14:paraId="1101854B" w14:textId="4827BA60" w:rsidR="00C8225B" w:rsidRDefault="00C8225B" w:rsidP="00C8225B">
      <w:pPr>
        <w:pStyle w:val="BodyTextFirst"/>
      </w:pPr>
      <w:r>
        <w:rPr>
          <w:noProof/>
        </w:rPr>
        <w:drawing>
          <wp:inline distT="0" distB="0" distL="0" distR="0" wp14:anchorId="01A456DF" wp14:editId="70460045">
            <wp:extent cx="5257800" cy="30486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3048635"/>
                    </a:xfrm>
                    <a:prstGeom prst="rect">
                      <a:avLst/>
                    </a:prstGeom>
                  </pic:spPr>
                </pic:pic>
              </a:graphicData>
            </a:graphic>
          </wp:inline>
        </w:drawing>
      </w:r>
    </w:p>
    <w:p w14:paraId="400DB8F0" w14:textId="35A252A0" w:rsidR="00D470FA" w:rsidRDefault="00D470FA" w:rsidP="00D470FA">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Figure 10-14. A complete basic dashboard</w:t>
      </w:r>
    </w:p>
    <w:p w14:paraId="3725CBF1" w14:textId="77777777" w:rsidR="00D470FA" w:rsidRPr="00C8225B" w:rsidRDefault="00D470FA" w:rsidP="00C8225B">
      <w:pPr>
        <w:pStyle w:val="BodyTextFirst"/>
      </w:pPr>
    </w:p>
    <w:p w14:paraId="58F95D72" w14:textId="44678E19" w:rsidR="00535396" w:rsidRPr="00AC6E5F" w:rsidRDefault="00375B06" w:rsidP="00AC6E5F">
      <w:pPr>
        <w:pStyle w:val="BodyTextCont"/>
        <w:rPr>
          <w:rStyle w:val="CodeChar"/>
          <w:rFonts w:ascii="Arial" w:eastAsia="Times New Roman" w:hAnsi="Arial"/>
          <w:noProof w:val="0"/>
          <w:szCs w:val="24"/>
        </w:rPr>
      </w:pPr>
      <w:r>
        <w:t xml:space="preserve">You have just created a basic dashboard and performed some minimal editing as well. Great job! In the next section, </w:t>
      </w:r>
      <w:r w:rsidR="00E9173A">
        <w:t>let's</w:t>
      </w:r>
      <w:r>
        <w:t xml:space="preserve"> look at various ways of adding data to the panels.</w:t>
      </w:r>
    </w:p>
    <w:p w14:paraId="333B4FC1" w14:textId="7B0767A0" w:rsidR="00535396" w:rsidRDefault="00535396" w:rsidP="00535396">
      <w:pPr>
        <w:pStyle w:val="Heading1"/>
      </w:pPr>
      <w:r>
        <w:t>Generating Dashboard Content</w:t>
      </w:r>
    </w:p>
    <w:p w14:paraId="661F5B6F" w14:textId="2FB25502" w:rsidR="003E1AF6" w:rsidRDefault="003E1AF6" w:rsidP="003E1AF6">
      <w:pPr>
        <w:pStyle w:val="BodyTextFirst"/>
      </w:pPr>
      <w:r>
        <w:t xml:space="preserve">We saw how the search results can be used to create panels in a dashboard. Using search results is one of the basic ways to add content to a dashboard. </w:t>
      </w:r>
      <w:r w:rsidR="00F221F9">
        <w:t xml:space="preserve">The panels created by using search results in this manner </w:t>
      </w:r>
      <w:r w:rsidR="005D485B">
        <w:t>use</w:t>
      </w:r>
      <w:r w:rsidR="00F221F9" w:rsidRPr="00F221F9">
        <w:rPr>
          <w:rStyle w:val="Emphasis"/>
        </w:rPr>
        <w:t xml:space="preserve"> inline searches</w:t>
      </w:r>
      <w:r w:rsidR="00F221F9">
        <w:t>. T</w:t>
      </w:r>
      <w:r>
        <w:t xml:space="preserve">here are other ways to </w:t>
      </w:r>
      <w:r w:rsidR="00E51AF3">
        <w:t>power a dashboard panel</w:t>
      </w:r>
      <w:r>
        <w:t xml:space="preserve">. These </w:t>
      </w:r>
      <w:r w:rsidR="00D474F3">
        <w:t>ways are</w:t>
      </w:r>
      <w:r>
        <w:t xml:space="preserve"> mentioned below:</w:t>
      </w:r>
    </w:p>
    <w:p w14:paraId="5FA53562" w14:textId="75D5F248" w:rsidR="003E1AF6" w:rsidRDefault="003E1AF6" w:rsidP="003E1AF6">
      <w:pPr>
        <w:pStyle w:val="NumList"/>
      </w:pPr>
      <w:r>
        <w:t>Using saved searches (reports)</w:t>
      </w:r>
    </w:p>
    <w:p w14:paraId="2BBC9DA8" w14:textId="624F5633" w:rsidR="003E1AF6" w:rsidRDefault="003E1AF6" w:rsidP="003E1AF6">
      <w:pPr>
        <w:pStyle w:val="NumList"/>
      </w:pPr>
      <w:r>
        <w:t>Using prebuilt panels</w:t>
      </w:r>
    </w:p>
    <w:p w14:paraId="18AAD565" w14:textId="65E84B4B" w:rsidR="003E1AF6" w:rsidRDefault="003E1AF6" w:rsidP="003E1AF6">
      <w:pPr>
        <w:pStyle w:val="NumList"/>
      </w:pPr>
      <w:r>
        <w:t>Using Pivo</w:t>
      </w:r>
      <w:r w:rsidR="00406D9E">
        <w:t>ts</w:t>
      </w:r>
    </w:p>
    <w:p w14:paraId="4A335A91" w14:textId="2D9C33D1" w:rsidR="007A4B6C" w:rsidRDefault="00406D9E" w:rsidP="007A4B6C">
      <w:pPr>
        <w:pStyle w:val="NumList"/>
      </w:pPr>
      <w:r>
        <w:t>Using global base searche</w:t>
      </w:r>
      <w:r w:rsidR="007A4B6C">
        <w:t>s.</w:t>
      </w:r>
    </w:p>
    <w:p w14:paraId="5C7CA37A" w14:textId="23D0139F" w:rsidR="007A4B6C" w:rsidRDefault="007A4B6C" w:rsidP="007A4B6C">
      <w:pPr>
        <w:pStyle w:val="BodyTextCont"/>
      </w:pPr>
    </w:p>
    <w:p w14:paraId="008D7DC0" w14:textId="3BB7842B" w:rsidR="007A4B6C" w:rsidRDefault="007A4B6C" w:rsidP="007A4B6C">
      <w:pPr>
        <w:pStyle w:val="BodyTextCont"/>
      </w:pPr>
      <w:r>
        <w:t>I will briefly discuss each of these methods.</w:t>
      </w:r>
    </w:p>
    <w:p w14:paraId="0A5633ED" w14:textId="2812B775" w:rsidR="007A4B6C" w:rsidRDefault="007A4B6C" w:rsidP="007A4B6C">
      <w:pPr>
        <w:pStyle w:val="BodyTextCont"/>
      </w:pPr>
    </w:p>
    <w:p w14:paraId="0DFD152E" w14:textId="5705F390" w:rsidR="007A4B6C" w:rsidRDefault="007A4B6C" w:rsidP="00F84472">
      <w:pPr>
        <w:pStyle w:val="Heading2"/>
      </w:pPr>
      <w:r w:rsidRPr="007A4B6C">
        <w:t xml:space="preserve">Using </w:t>
      </w:r>
      <w:r w:rsidR="0078077D">
        <w:t>S</w:t>
      </w:r>
      <w:r w:rsidRPr="007A4B6C">
        <w:t xml:space="preserve">aved </w:t>
      </w:r>
      <w:r w:rsidR="0078077D">
        <w:t>S</w:t>
      </w:r>
      <w:r w:rsidRPr="007A4B6C">
        <w:t>earches (</w:t>
      </w:r>
      <w:r w:rsidR="0078077D">
        <w:t>R</w:t>
      </w:r>
      <w:r w:rsidRPr="007A4B6C">
        <w:t>eports)</w:t>
      </w:r>
    </w:p>
    <w:p w14:paraId="515123F7" w14:textId="55C8ED1D" w:rsidR="00F84472" w:rsidRDefault="00F84472" w:rsidP="00F84472">
      <w:pPr>
        <w:pStyle w:val="BodyTextFirst"/>
      </w:pPr>
      <w:r>
        <w:t xml:space="preserve">Instead of using inline searches, you can </w:t>
      </w:r>
      <w:r w:rsidR="005D485B">
        <w:t>create</w:t>
      </w:r>
      <w:r>
        <w:t xml:space="preserve"> a panel using a saved search. Saved searches are also know</w:t>
      </w:r>
      <w:r w:rsidR="006026B8">
        <w:t>n</w:t>
      </w:r>
      <w:r>
        <w:t xml:space="preserve"> as reports. If the reports are scheduled, the panel will display the results from the latest run of the report.</w:t>
      </w:r>
      <w:r w:rsidR="006026B8">
        <w:t xml:space="preserve"> Using scheduled </w:t>
      </w:r>
      <w:r w:rsidR="005D485B">
        <w:t>searches</w:t>
      </w:r>
      <w:r w:rsidR="006026B8">
        <w:t xml:space="preserve"> to power the panels is one of the best ways of improving dashboard performance. This is because the dashboard simply loads the </w:t>
      </w:r>
      <w:r w:rsidR="006026B8" w:rsidRPr="006026B8">
        <w:rPr>
          <w:rStyle w:val="Emphasis"/>
        </w:rPr>
        <w:t>results</w:t>
      </w:r>
      <w:r w:rsidR="006026B8">
        <w:t xml:space="preserve"> from the last run of the scheduled search</w:t>
      </w:r>
      <w:r w:rsidR="005D485B">
        <w:t>, instead of re-running the search</w:t>
      </w:r>
      <w:r w:rsidR="006026B8">
        <w:t>. You can add a report as dashboard panel by using Add Panel and choosing an available report. See figure 10-15.</w:t>
      </w:r>
    </w:p>
    <w:p w14:paraId="0DCC0314" w14:textId="669EDFFE" w:rsidR="006026B8" w:rsidRDefault="006026B8" w:rsidP="00F84472">
      <w:pPr>
        <w:pStyle w:val="BodyTextFirst"/>
      </w:pPr>
    </w:p>
    <w:p w14:paraId="78040948" w14:textId="1874962B" w:rsidR="006026B8" w:rsidRDefault="000C5806" w:rsidP="00F84472">
      <w:pPr>
        <w:pStyle w:val="BodyTextFirst"/>
      </w:pPr>
      <w:r>
        <w:rPr>
          <w:noProof/>
        </w:rPr>
        <w:drawing>
          <wp:inline distT="0" distB="0" distL="0" distR="0" wp14:anchorId="4BB1B84D" wp14:editId="0AE41B4B">
            <wp:extent cx="5257800" cy="2879090"/>
            <wp:effectExtent l="0" t="0" r="0" b="381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879090"/>
                    </a:xfrm>
                    <a:prstGeom prst="rect">
                      <a:avLst/>
                    </a:prstGeom>
                  </pic:spPr>
                </pic:pic>
              </a:graphicData>
            </a:graphic>
          </wp:inline>
        </w:drawing>
      </w:r>
    </w:p>
    <w:p w14:paraId="339E9204" w14:textId="77777777" w:rsidR="00F84472" w:rsidRPr="00F84472" w:rsidRDefault="00F84472" w:rsidP="00F84472">
      <w:pPr>
        <w:pStyle w:val="BodyTextFirst"/>
      </w:pPr>
    </w:p>
    <w:p w14:paraId="547B8433" w14:textId="4E4C6103" w:rsidR="00F87258" w:rsidRDefault="00F87258" w:rsidP="00F87258">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ascii="Arial Narrow" w:eastAsia="Arial Narrow" w:hAnsi="Arial Narrow" w:cs="Arial Narrow"/>
          <w:i/>
          <w:color w:val="000000"/>
        </w:rPr>
        <w:t xml:space="preserve">Figure 10-15. Using </w:t>
      </w:r>
      <w:r w:rsidR="00110B07">
        <w:rPr>
          <w:rFonts w:ascii="Arial Narrow" w:eastAsia="Arial Narrow" w:hAnsi="Arial Narrow" w:cs="Arial Narrow"/>
          <w:i/>
          <w:color w:val="000000"/>
        </w:rPr>
        <w:t>reports to add contents to dashboard panel</w:t>
      </w:r>
    </w:p>
    <w:p w14:paraId="0D2EA2E8" w14:textId="77777777" w:rsidR="00110B07" w:rsidRDefault="00110B07" w:rsidP="00110B07">
      <w:pPr>
        <w:pStyle w:val="BodyTextCont"/>
        <w:rPr>
          <w:rFonts w:eastAsia="Arial Narrow"/>
        </w:rPr>
      </w:pPr>
      <w:r>
        <w:rPr>
          <w:rFonts w:eastAsia="Arial Narrow"/>
        </w:rPr>
        <w:t xml:space="preserve">You can also add a report to a dashboard panel from the report. Simply click on </w:t>
      </w:r>
      <w:r w:rsidRPr="009F237A">
        <w:rPr>
          <w:rStyle w:val="Emphasis"/>
          <w:rFonts w:eastAsia="Arial Narrow"/>
        </w:rPr>
        <w:t>Add to Dashboard</w:t>
      </w:r>
      <w:r>
        <w:rPr>
          <w:rFonts w:eastAsia="Arial Narrow"/>
        </w:rPr>
        <w:t xml:space="preserve"> button at the top right.</w:t>
      </w:r>
    </w:p>
    <w:p w14:paraId="27497C65" w14:textId="37290FA4" w:rsidR="005C7EDC" w:rsidRDefault="005C7EDC" w:rsidP="00110B07">
      <w:pPr>
        <w:pStyle w:val="BodyTextCont"/>
        <w:rPr>
          <w:rFonts w:eastAsia="Arial Narrow"/>
        </w:rPr>
      </w:pPr>
    </w:p>
    <w:p w14:paraId="5697D604" w14:textId="2D745806" w:rsidR="005C7EDC" w:rsidRDefault="005C7EDC" w:rsidP="005C7EDC">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lastRenderedPageBreak/>
        <w:t>Caution</w:t>
      </w:r>
      <w:r>
        <w:rPr>
          <w:rFonts w:ascii="Arial Narrow" w:eastAsia="Arial Narrow" w:hAnsi="Arial Narrow" w:cs="Arial Narrow"/>
          <w:color w:val="000000"/>
          <w:sz w:val="26"/>
          <w:szCs w:val="26"/>
        </w:rPr>
        <w:t xml:space="preserve"> Reports can be configured to run as either owner or the user who is running the report. Scheduled reports always run as owner. When a dashboard is loaded that has panels </w:t>
      </w:r>
      <w:r w:rsidR="009F237A">
        <w:rPr>
          <w:rFonts w:ascii="Arial Narrow" w:eastAsia="Arial Narrow" w:hAnsi="Arial Narrow" w:cs="Arial Narrow"/>
          <w:color w:val="000000"/>
          <w:sz w:val="26"/>
          <w:szCs w:val="26"/>
        </w:rPr>
        <w:t>backed</w:t>
      </w:r>
      <w:r>
        <w:rPr>
          <w:rFonts w:ascii="Arial Narrow" w:eastAsia="Arial Narrow" w:hAnsi="Arial Narrow" w:cs="Arial Narrow"/>
          <w:color w:val="000000"/>
          <w:sz w:val="26"/>
          <w:szCs w:val="26"/>
        </w:rPr>
        <w:t xml:space="preserve"> by reports, the concurrent search limit of the owner will be impacted.</w:t>
      </w:r>
    </w:p>
    <w:p w14:paraId="0A142A8C" w14:textId="289506C1" w:rsidR="00935308" w:rsidRDefault="00935308" w:rsidP="00935308">
      <w:pPr>
        <w:pStyle w:val="Heading2"/>
      </w:pPr>
      <w:r w:rsidRPr="007A4B6C">
        <w:t xml:space="preserve">Using </w:t>
      </w:r>
      <w:r>
        <w:t>Prebuilt Panels</w:t>
      </w:r>
    </w:p>
    <w:p w14:paraId="3D696D8D" w14:textId="0755DACE" w:rsidR="00935308" w:rsidRDefault="00935308" w:rsidP="00935308">
      <w:pPr>
        <w:pStyle w:val="BodyTextFirst"/>
      </w:pPr>
      <w:r>
        <w:t xml:space="preserve">An inline panel can be converted to a pre-built panel. A pre-built panel can be used in any other dashboard to quickly add visualizations to that dashboard. To convert an inline panel to pre-built panel, simply edit the dashboard and use the menu </w:t>
      </w:r>
      <w:r w:rsidRPr="009F237A">
        <w:rPr>
          <w:rStyle w:val="Emphasis"/>
        </w:rPr>
        <w:t>Convert to Prebuilt Panel</w:t>
      </w:r>
      <w:r>
        <w:t xml:space="preserve"> in the panel edit menu (click on the gear icon to bring up the panel edit menu). See figure 10-16.</w:t>
      </w:r>
    </w:p>
    <w:p w14:paraId="6049669D" w14:textId="7AF27AC9" w:rsidR="00935308" w:rsidRDefault="00935308" w:rsidP="00935308">
      <w:pPr>
        <w:pStyle w:val="BodyTextFirst"/>
      </w:pPr>
    </w:p>
    <w:p w14:paraId="435D647C" w14:textId="12911617" w:rsidR="00935308" w:rsidRPr="00935308" w:rsidRDefault="00935308" w:rsidP="00935308">
      <w:pPr>
        <w:pStyle w:val="BodyTextFirst"/>
      </w:pPr>
      <w:r>
        <w:rPr>
          <w:noProof/>
        </w:rPr>
        <w:drawing>
          <wp:inline distT="0" distB="0" distL="0" distR="0" wp14:anchorId="63092122" wp14:editId="72CD8E74">
            <wp:extent cx="5257800" cy="2658745"/>
            <wp:effectExtent l="0" t="0" r="0" b="0"/>
            <wp:docPr id="19" name="Picture 1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00" cy="2658745"/>
                    </a:xfrm>
                    <a:prstGeom prst="rect">
                      <a:avLst/>
                    </a:prstGeom>
                  </pic:spPr>
                </pic:pic>
              </a:graphicData>
            </a:graphic>
          </wp:inline>
        </w:drawing>
      </w:r>
    </w:p>
    <w:p w14:paraId="3D49E30A" w14:textId="77777777" w:rsidR="005C7EDC" w:rsidRDefault="005C7EDC" w:rsidP="00110B07">
      <w:pPr>
        <w:pStyle w:val="BodyTextCont"/>
        <w:rPr>
          <w:rFonts w:eastAsia="Arial Narrow"/>
        </w:rPr>
      </w:pPr>
    </w:p>
    <w:p w14:paraId="4BAB5F2A" w14:textId="37473F0D" w:rsidR="00935308" w:rsidRDefault="00110B07" w:rsidP="00935308">
      <w:pPr>
        <w:pBdr>
          <w:top w:val="nil"/>
          <w:left w:val="nil"/>
          <w:bottom w:val="nil"/>
          <w:right w:val="nil"/>
          <w:between w:val="nil"/>
        </w:pBdr>
        <w:tabs>
          <w:tab w:val="left" w:pos="576"/>
        </w:tabs>
        <w:spacing w:before="400" w:after="240"/>
        <w:rPr>
          <w:rFonts w:ascii="Arial Narrow" w:eastAsia="Arial Narrow" w:hAnsi="Arial Narrow" w:cs="Arial Narrow"/>
          <w:i/>
          <w:color w:val="000000"/>
        </w:rPr>
      </w:pPr>
      <w:r>
        <w:rPr>
          <w:rFonts w:eastAsia="Arial Narrow"/>
        </w:rPr>
        <w:t xml:space="preserve"> </w:t>
      </w:r>
      <w:r w:rsidR="00935308">
        <w:rPr>
          <w:rFonts w:ascii="Arial Narrow" w:eastAsia="Arial Narrow" w:hAnsi="Arial Narrow" w:cs="Arial Narrow"/>
          <w:i/>
          <w:color w:val="000000"/>
        </w:rPr>
        <w:t>Figure 10-16. Converting an inline panel to prebuilt panel</w:t>
      </w:r>
    </w:p>
    <w:p w14:paraId="633280B6" w14:textId="568DD212" w:rsidR="00110B07" w:rsidRDefault="003011B1" w:rsidP="00110B07">
      <w:pPr>
        <w:pStyle w:val="BodyTextCont"/>
        <w:rPr>
          <w:rFonts w:eastAsia="Arial Narrow"/>
        </w:rPr>
      </w:pPr>
      <w:r>
        <w:rPr>
          <w:rFonts w:eastAsia="Arial Narrow"/>
        </w:rPr>
        <w:t xml:space="preserve">To </w:t>
      </w:r>
      <w:r w:rsidR="008D5D0C">
        <w:rPr>
          <w:rFonts w:eastAsia="Arial Narrow"/>
        </w:rPr>
        <w:t xml:space="preserve">use a prebuilt panel in a dashboard, simply use the </w:t>
      </w:r>
      <w:r w:rsidR="008D5D0C" w:rsidRPr="009F237A">
        <w:rPr>
          <w:rStyle w:val="Emphasis"/>
          <w:rFonts w:eastAsia="Arial Narrow"/>
        </w:rPr>
        <w:t xml:space="preserve">Add </w:t>
      </w:r>
      <w:proofErr w:type="gramStart"/>
      <w:r w:rsidR="008D5D0C" w:rsidRPr="009F237A">
        <w:rPr>
          <w:rStyle w:val="Emphasis"/>
          <w:rFonts w:eastAsia="Arial Narrow"/>
        </w:rPr>
        <w:t>panels</w:t>
      </w:r>
      <w:r w:rsidR="009F237A">
        <w:rPr>
          <w:rStyle w:val="Emphasis"/>
          <w:rFonts w:eastAsia="Arial Narrow"/>
        </w:rPr>
        <w:t xml:space="preserve"> </w:t>
      </w:r>
      <w:r w:rsidR="008D5D0C">
        <w:rPr>
          <w:rFonts w:eastAsia="Arial Narrow"/>
        </w:rPr>
        <w:t xml:space="preserve"> </w:t>
      </w:r>
      <w:r w:rsidR="009F237A">
        <w:rPr>
          <w:rFonts w:eastAsia="Arial Narrow"/>
        </w:rPr>
        <w:t>menu</w:t>
      </w:r>
      <w:proofErr w:type="gramEnd"/>
      <w:r w:rsidR="009F237A">
        <w:rPr>
          <w:rFonts w:eastAsia="Arial Narrow"/>
        </w:rPr>
        <w:t xml:space="preserve"> a</w:t>
      </w:r>
      <w:r w:rsidR="008D5D0C">
        <w:rPr>
          <w:rFonts w:eastAsia="Arial Narrow"/>
        </w:rPr>
        <w:t>nd choose from the available prebuilt panels. See figure 10-17.</w:t>
      </w:r>
    </w:p>
    <w:p w14:paraId="039F0BF2" w14:textId="0799F784" w:rsidR="008D5D0C" w:rsidRDefault="008D5D0C" w:rsidP="00110B07">
      <w:pPr>
        <w:pStyle w:val="BodyTextCont"/>
        <w:rPr>
          <w:rFonts w:eastAsia="Arial Narrow"/>
        </w:rPr>
      </w:pPr>
    </w:p>
    <w:p w14:paraId="38B94A10" w14:textId="3A91DE98" w:rsidR="008D5D0C" w:rsidRDefault="008D5D0C" w:rsidP="008D5D0C">
      <w:pPr>
        <w:pStyle w:val="BodyTextFirst"/>
        <w:rPr>
          <w:rFonts w:eastAsia="Arial Narrow"/>
        </w:rPr>
      </w:pPr>
      <w:r>
        <w:rPr>
          <w:rFonts w:eastAsia="Arial Narrow"/>
          <w:noProof/>
        </w:rPr>
        <w:lastRenderedPageBreak/>
        <w:drawing>
          <wp:inline distT="0" distB="0" distL="0" distR="0" wp14:anchorId="091550E1" wp14:editId="330C7CF2">
            <wp:extent cx="5257800" cy="1758950"/>
            <wp:effectExtent l="0" t="0" r="0" b="635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1758950"/>
                    </a:xfrm>
                    <a:prstGeom prst="rect">
                      <a:avLst/>
                    </a:prstGeom>
                  </pic:spPr>
                </pic:pic>
              </a:graphicData>
            </a:graphic>
          </wp:inline>
        </w:drawing>
      </w:r>
    </w:p>
    <w:p w14:paraId="242F9EBF" w14:textId="1521B460" w:rsidR="00535396" w:rsidRDefault="00535396" w:rsidP="00535396"/>
    <w:p w14:paraId="49119148" w14:textId="733F7B3D" w:rsidR="008D5D0C" w:rsidRDefault="008D5D0C" w:rsidP="00535396">
      <w:pPr>
        <w:rPr>
          <w:rFonts w:ascii="Arial Narrow" w:eastAsia="Arial Narrow" w:hAnsi="Arial Narrow" w:cs="Arial Narrow"/>
          <w:i/>
          <w:color w:val="000000"/>
        </w:rPr>
      </w:pPr>
      <w:r>
        <w:rPr>
          <w:rFonts w:ascii="Arial Narrow" w:eastAsia="Arial Narrow" w:hAnsi="Arial Narrow" w:cs="Arial Narrow"/>
          <w:i/>
          <w:color w:val="000000"/>
        </w:rPr>
        <w:t>Figure 10-17. Adding a prebuilt panel to a dashboard</w:t>
      </w:r>
    </w:p>
    <w:p w14:paraId="6567BD68" w14:textId="46AB2465" w:rsidR="008D5D0C" w:rsidRPr="0060299E" w:rsidRDefault="00B4170F" w:rsidP="0060299E">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t>Note</w:t>
      </w:r>
      <w:r>
        <w:rPr>
          <w:rFonts w:ascii="Arial Narrow" w:eastAsia="Arial Narrow" w:hAnsi="Arial Narrow" w:cs="Arial Narrow"/>
          <w:color w:val="000000"/>
          <w:sz w:val="26"/>
          <w:szCs w:val="26"/>
        </w:rPr>
        <w:t xml:space="preserve"> Only the available pre-built panels are shown under </w:t>
      </w:r>
      <w:r w:rsidRPr="00B4170F">
        <w:rPr>
          <w:rStyle w:val="Emphasis"/>
          <w:rFonts w:eastAsia="Arial Narrow"/>
        </w:rPr>
        <w:t>Add Prebuilt Panel</w:t>
      </w:r>
      <w:r w:rsidR="00F07C9B">
        <w:rPr>
          <w:rStyle w:val="Emphasis"/>
          <w:rFonts w:eastAsia="Arial Narrow"/>
        </w:rPr>
        <w:t xml:space="preserve"> </w:t>
      </w:r>
      <w:r w:rsidR="00F07C9B">
        <w:rPr>
          <w:rFonts w:ascii="Arial Narrow" w:eastAsia="Arial Narrow" w:hAnsi="Arial Narrow" w:cs="Arial Narrow"/>
          <w:color w:val="000000"/>
          <w:sz w:val="26"/>
          <w:szCs w:val="26"/>
        </w:rPr>
        <w:t>men</w:t>
      </w:r>
      <w:r w:rsidR="0060299E">
        <w:rPr>
          <w:rFonts w:ascii="Arial Narrow" w:eastAsia="Arial Narrow" w:hAnsi="Arial Narrow" w:cs="Arial Narrow"/>
          <w:color w:val="000000"/>
          <w:sz w:val="26"/>
          <w:szCs w:val="26"/>
        </w:rPr>
        <w:t>u</w:t>
      </w:r>
    </w:p>
    <w:p w14:paraId="235F5144" w14:textId="4B7F1BE9" w:rsidR="0060299E" w:rsidRDefault="0060299E" w:rsidP="0060299E">
      <w:pPr>
        <w:pStyle w:val="Heading2"/>
      </w:pPr>
      <w:r w:rsidRPr="007A4B6C">
        <w:t xml:space="preserve">Using </w:t>
      </w:r>
      <w:r>
        <w:t>Pivots</w:t>
      </w:r>
    </w:p>
    <w:p w14:paraId="6836B7AB" w14:textId="5BC62B65" w:rsidR="008D5D0C" w:rsidRDefault="00D66878" w:rsidP="00D66878">
      <w:pPr>
        <w:pStyle w:val="BodyTextFirst"/>
      </w:pPr>
      <w:r>
        <w:t xml:space="preserve">A pivot refers to a visualization such as </w:t>
      </w:r>
      <w:r w:rsidR="00C0120D">
        <w:t xml:space="preserve">a </w:t>
      </w:r>
      <w:r>
        <w:t xml:space="preserve">chart or table that you create using Pivot Editor. Pivots are used as a quick way to create visualizations using data </w:t>
      </w:r>
      <w:r w:rsidR="00F71BB2">
        <w:t>models</w:t>
      </w:r>
      <w:r>
        <w:t xml:space="preserve"> without having to </w:t>
      </w:r>
      <w:r w:rsidR="009F237A">
        <w:t>write</w:t>
      </w:r>
      <w:r>
        <w:t xml:space="preserve"> SPL queries.</w:t>
      </w:r>
      <w:r w:rsidR="00F71BB2">
        <w:t xml:space="preserve"> See figure 10-18.</w:t>
      </w:r>
    </w:p>
    <w:p w14:paraId="08CE910A" w14:textId="779ED0E5" w:rsidR="00F71BB2" w:rsidRDefault="00F71BB2" w:rsidP="00D66878">
      <w:pPr>
        <w:pStyle w:val="BodyTextFirst"/>
      </w:pPr>
    </w:p>
    <w:p w14:paraId="2A2B92E2" w14:textId="77777777" w:rsidR="00F71BB2" w:rsidRDefault="00F71BB2" w:rsidP="00F71BB2">
      <w:pPr>
        <w:rPr>
          <w:rFonts w:ascii="Arial Narrow" w:eastAsia="Arial Narrow" w:hAnsi="Arial Narrow" w:cs="Arial Narrow"/>
          <w:i/>
          <w:color w:val="000000"/>
        </w:rPr>
      </w:pPr>
      <w:r>
        <w:rPr>
          <w:noProof/>
          <w:lang w:bidi="ar-SA"/>
        </w:rPr>
        <w:drawing>
          <wp:inline distT="0" distB="0" distL="0" distR="0" wp14:anchorId="13702B8B" wp14:editId="52CFFBBE">
            <wp:extent cx="5257800" cy="3106420"/>
            <wp:effectExtent l="0" t="0" r="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3106420"/>
                    </a:xfrm>
                    <a:prstGeom prst="rect">
                      <a:avLst/>
                    </a:prstGeom>
                  </pic:spPr>
                </pic:pic>
              </a:graphicData>
            </a:graphic>
          </wp:inline>
        </w:drawing>
      </w:r>
      <w:r w:rsidRPr="00F71BB2">
        <w:rPr>
          <w:rFonts w:ascii="Arial Narrow" w:eastAsia="Arial Narrow" w:hAnsi="Arial Narrow" w:cs="Arial Narrow"/>
          <w:i/>
          <w:color w:val="000000"/>
        </w:rPr>
        <w:t xml:space="preserve"> </w:t>
      </w:r>
    </w:p>
    <w:p w14:paraId="1A4B462A" w14:textId="77777777" w:rsidR="00F71BB2" w:rsidRDefault="00F71BB2" w:rsidP="00F71BB2">
      <w:pPr>
        <w:rPr>
          <w:rFonts w:ascii="Arial Narrow" w:eastAsia="Arial Narrow" w:hAnsi="Arial Narrow" w:cs="Arial Narrow"/>
          <w:i/>
          <w:color w:val="000000"/>
        </w:rPr>
      </w:pPr>
    </w:p>
    <w:p w14:paraId="72A44532" w14:textId="28862E8D" w:rsidR="00F71BB2" w:rsidRDefault="00F71BB2" w:rsidP="00F71BB2">
      <w:pPr>
        <w:rPr>
          <w:rFonts w:ascii="Arial Narrow" w:eastAsia="Arial Narrow" w:hAnsi="Arial Narrow" w:cs="Arial Narrow"/>
          <w:i/>
          <w:color w:val="000000"/>
        </w:rPr>
      </w:pPr>
      <w:r>
        <w:rPr>
          <w:rFonts w:ascii="Arial Narrow" w:eastAsia="Arial Narrow" w:hAnsi="Arial Narrow" w:cs="Arial Narrow"/>
          <w:i/>
          <w:color w:val="000000"/>
        </w:rPr>
        <w:t>Figure 10-18. Adding a pivot to a dashboard</w:t>
      </w:r>
    </w:p>
    <w:p w14:paraId="3EB49291" w14:textId="38A7FA9C" w:rsidR="00932A62" w:rsidRDefault="00932A62" w:rsidP="00932A62">
      <w:pPr>
        <w:pStyle w:val="BodyTextCont"/>
        <w:rPr>
          <w:rFonts w:eastAsia="Arial Narrow"/>
        </w:rPr>
      </w:pPr>
      <w:r>
        <w:rPr>
          <w:rFonts w:eastAsia="Arial Narrow"/>
        </w:rPr>
        <w:lastRenderedPageBreak/>
        <w:t xml:space="preserve">We will not discuss Pivots in </w:t>
      </w:r>
      <w:r w:rsidR="00F63EA1">
        <w:rPr>
          <w:rFonts w:eastAsia="Arial Narrow"/>
        </w:rPr>
        <w:t>detail</w:t>
      </w:r>
      <w:r>
        <w:rPr>
          <w:rFonts w:eastAsia="Arial Narrow"/>
        </w:rPr>
        <w:t xml:space="preserve"> in this book as it is beyond the scope.</w:t>
      </w:r>
    </w:p>
    <w:p w14:paraId="4882419F" w14:textId="77777777" w:rsidR="00610CAE" w:rsidRDefault="00610CAE" w:rsidP="00932A62">
      <w:pPr>
        <w:pStyle w:val="BodyTextCont"/>
        <w:rPr>
          <w:rFonts w:eastAsia="Arial Narrow"/>
        </w:rPr>
      </w:pPr>
    </w:p>
    <w:p w14:paraId="09ADE25F" w14:textId="55A3C814" w:rsidR="00F63EA1" w:rsidRDefault="00F63EA1" w:rsidP="00F63EA1">
      <w:pPr>
        <w:pStyle w:val="Heading2"/>
      </w:pPr>
      <w:r w:rsidRPr="007A4B6C">
        <w:t xml:space="preserve">Using </w:t>
      </w:r>
      <w:r>
        <w:t>Global Base Searches</w:t>
      </w:r>
    </w:p>
    <w:p w14:paraId="073F9D95" w14:textId="12AAA5AC" w:rsidR="00F63EA1" w:rsidRDefault="00F63EA1" w:rsidP="00F63EA1">
      <w:pPr>
        <w:pStyle w:val="BodyTextFirst"/>
      </w:pPr>
      <w:r>
        <w:t>You can define a SPL query as global base search within a dashboard. Using the results of the base search, you can populate other panels within the dashboard with any desired post-processing.</w:t>
      </w:r>
      <w:r w:rsidR="00055581">
        <w:t xml:space="preserve"> This is especially useful if you have a dashboard with many panels performing similar searches. You can save resources by defining a base search and having the panels in the dashboard use a post-process search to further modify the search results.</w:t>
      </w:r>
    </w:p>
    <w:p w14:paraId="37A271A1" w14:textId="468910B1" w:rsidR="008D46BD" w:rsidRDefault="008D46BD" w:rsidP="008D46BD">
      <w:pPr>
        <w:pStyle w:val="BodyTextCont"/>
      </w:pPr>
      <w:r>
        <w:t xml:space="preserve">You would define the base search using a </w:t>
      </w:r>
      <w:r w:rsidRPr="009F237A">
        <w:rPr>
          <w:rStyle w:val="Emphasis"/>
        </w:rPr>
        <w:t>search id</w:t>
      </w:r>
      <w:r>
        <w:t xml:space="preserve"> and reference that search id in the child panels using the </w:t>
      </w:r>
      <w:r w:rsidRPr="008D46BD">
        <w:rPr>
          <w:rStyle w:val="Emphasis"/>
        </w:rPr>
        <w:t>base</w:t>
      </w:r>
      <w:r>
        <w:t xml:space="preserve"> attribute.</w:t>
      </w:r>
    </w:p>
    <w:p w14:paraId="13522F8B" w14:textId="7EF5078B" w:rsidR="003B1C60" w:rsidRPr="00F63EA1" w:rsidRDefault="003B1C60" w:rsidP="008D46BD">
      <w:pPr>
        <w:pStyle w:val="BodyTextCont"/>
      </w:pPr>
      <w:r>
        <w:t xml:space="preserve">In the next section, </w:t>
      </w:r>
      <w:r w:rsidR="00E9173A">
        <w:t>let's</w:t>
      </w:r>
      <w:r>
        <w:t xml:space="preserve"> add interactivity to your dashboards by introducing input controls.</w:t>
      </w:r>
    </w:p>
    <w:p w14:paraId="56C18FAD" w14:textId="6F97FD1F" w:rsidR="00535396" w:rsidRDefault="00535396" w:rsidP="00535396">
      <w:pPr>
        <w:pStyle w:val="Heading1"/>
      </w:pPr>
      <w:r>
        <w:t>Using Forms to Process User Input</w:t>
      </w:r>
    </w:p>
    <w:p w14:paraId="34D6755D" w14:textId="0F85EF33" w:rsidR="005A29C0" w:rsidRDefault="00FD0CC9" w:rsidP="00D24076">
      <w:pPr>
        <w:pStyle w:val="BodyTextFirst"/>
      </w:pPr>
      <w:r>
        <w:t>You can make your dashboards interactive by adding input panels in a form. For example, you can have the user choose the time frame for the searches in the dashboard panels.</w:t>
      </w:r>
      <w:r w:rsidR="006F2ED3">
        <w:t xml:space="preserve"> As another example, you can allow the user to select an option from a list of options in a </w:t>
      </w:r>
      <w:r w:rsidR="00E9173A">
        <w:t>drop-down</w:t>
      </w:r>
      <w:r w:rsidR="006F2ED3">
        <w:t xml:space="preserve"> box. You can configure dashboard panels to respond to the user input. The Splunk platform achieves this by the use of tokens.</w:t>
      </w:r>
    </w:p>
    <w:p w14:paraId="7BE6487C" w14:textId="5B921AB6" w:rsidR="004079FF" w:rsidRDefault="006F2ED3" w:rsidP="006F2ED3">
      <w:pPr>
        <w:pStyle w:val="BodyTextCont"/>
      </w:pPr>
      <w:r>
        <w:t>Tokens are similar to variables in high-level programming languages. They can be set to a value based on a user action and retrieved by dashboard panels.</w:t>
      </w:r>
      <w:r w:rsidR="004079FF">
        <w:t xml:space="preserve"> We will consider two examples in this section. First, </w:t>
      </w:r>
      <w:r w:rsidR="00E9173A">
        <w:t>we'll</w:t>
      </w:r>
      <w:r w:rsidR="004079FF">
        <w:t xml:space="preserve"> add a time input to allow the user to choose a time frame. Next, </w:t>
      </w:r>
      <w:r w:rsidR="00E9173A">
        <w:t>we'll</w:t>
      </w:r>
      <w:r w:rsidR="004079FF">
        <w:t xml:space="preserve"> add a </w:t>
      </w:r>
      <w:r w:rsidR="00E9173A">
        <w:t>drop-down</w:t>
      </w:r>
      <w:r w:rsidR="004079FF">
        <w:t xml:space="preserve"> list to allow the user to choose an option.</w:t>
      </w:r>
    </w:p>
    <w:p w14:paraId="20AC7EF6" w14:textId="23BB04FB" w:rsidR="003549FC" w:rsidRDefault="003549FC" w:rsidP="003549FC">
      <w:pPr>
        <w:pStyle w:val="Heading2"/>
      </w:pPr>
      <w:r>
        <w:t>Adding Time Input</w:t>
      </w:r>
    </w:p>
    <w:p w14:paraId="58BAE5ED" w14:textId="03B7B5DB" w:rsidR="003549FC" w:rsidRDefault="008E71B3" w:rsidP="008E71B3">
      <w:pPr>
        <w:pStyle w:val="BodyTextFirst"/>
      </w:pPr>
      <w:r>
        <w:t xml:space="preserve">For this example, </w:t>
      </w:r>
      <w:r w:rsidR="00E9173A">
        <w:t>let's</w:t>
      </w:r>
      <w:r>
        <w:t xml:space="preserve"> create a new dashboard. Using Splunk tutorial data and prices.csv lookup table, </w:t>
      </w:r>
      <w:r w:rsidR="00E9173A">
        <w:t>we'll</w:t>
      </w:r>
      <w:r>
        <w:t xml:space="preserve"> create a Business Analytics dashboard.</w:t>
      </w:r>
      <w:r w:rsidR="00AF5615">
        <w:t xml:space="preserve"> </w:t>
      </w:r>
      <w:r w:rsidR="00856179">
        <w:t>First</w:t>
      </w:r>
      <w:r w:rsidR="00AF5615">
        <w:t xml:space="preserve">, </w:t>
      </w:r>
      <w:r w:rsidR="00E9173A">
        <w:t>we'll</w:t>
      </w:r>
      <w:r w:rsidR="00AF5615">
        <w:t xml:space="preserve"> display a single value visualization that shows the total revenue in dollars. The total revenue is obtained by summing the sale price of all purchased products. We can derive this by the following SPL query:</w:t>
      </w:r>
    </w:p>
    <w:p w14:paraId="40F8A3CD" w14:textId="77777777" w:rsidR="00AF5615" w:rsidRPr="00AF5615" w:rsidRDefault="00AF5615" w:rsidP="00AF5615">
      <w:pPr>
        <w:pStyle w:val="Code"/>
      </w:pPr>
      <w:r w:rsidRPr="00AF5615">
        <w:lastRenderedPageBreak/>
        <w:t xml:space="preserve">index=main sourcetype=access_combined_wcookie action=purchase </w:t>
      </w:r>
    </w:p>
    <w:p w14:paraId="1DB0C318" w14:textId="536AA8F4" w:rsidR="00AF5615" w:rsidRPr="00AF5615" w:rsidRDefault="00AF5615" w:rsidP="00AF5615">
      <w:pPr>
        <w:pStyle w:val="Code"/>
      </w:pPr>
      <w:r w:rsidRPr="00AF5615">
        <w:t xml:space="preserve">| lookup prices.csv productId OUTPUTNEW sale_price </w:t>
      </w:r>
    </w:p>
    <w:p w14:paraId="21393E78" w14:textId="77777777" w:rsidR="00AF5615" w:rsidRPr="00AF5615" w:rsidRDefault="00AF5615" w:rsidP="00AF5615">
      <w:pPr>
        <w:pStyle w:val="Code"/>
      </w:pPr>
      <w:r w:rsidRPr="00AF5615">
        <w:t>| stats sum(sale_price) AS total</w:t>
      </w:r>
    </w:p>
    <w:p w14:paraId="2C1E57C3" w14:textId="77777777" w:rsidR="00AF5615" w:rsidRPr="00AF5615" w:rsidRDefault="00AF5615" w:rsidP="00AF5615">
      <w:pPr>
        <w:pStyle w:val="Code"/>
      </w:pPr>
      <w:r w:rsidRPr="00AF5615">
        <w:t xml:space="preserve">| eval Total_Revenue = "$" . tostring(total,"commas") </w:t>
      </w:r>
    </w:p>
    <w:p w14:paraId="12533676" w14:textId="797B5059" w:rsidR="00AF5615" w:rsidRPr="00AF5615" w:rsidRDefault="00AF5615" w:rsidP="00AF5615">
      <w:pPr>
        <w:pStyle w:val="Code"/>
      </w:pPr>
      <w:r w:rsidRPr="00AF5615">
        <w:t>| fields – total</w:t>
      </w:r>
    </w:p>
    <w:p w14:paraId="591562D5" w14:textId="0AC65E85" w:rsidR="00AF5615" w:rsidRDefault="00AF5615" w:rsidP="00AF5615">
      <w:pPr>
        <w:pStyle w:val="BodyTextFirst"/>
      </w:pPr>
    </w:p>
    <w:p w14:paraId="7724D547" w14:textId="593009B5" w:rsidR="00AF5615" w:rsidRDefault="00115EB4" w:rsidP="00AF5615">
      <w:pPr>
        <w:pStyle w:val="BodyTextCont"/>
      </w:pPr>
      <w:r>
        <w:t>The SPL query</w:t>
      </w:r>
      <w:r w:rsidR="00AF5615">
        <w:t xml:space="preserve"> retrieves the events where </w:t>
      </w:r>
      <w:r w:rsidR="00AF5615" w:rsidRPr="00F506A6">
        <w:rPr>
          <w:rStyle w:val="Emphasis"/>
        </w:rPr>
        <w:t>action</w:t>
      </w:r>
      <w:r w:rsidR="00AF5615">
        <w:t xml:space="preserve"> is </w:t>
      </w:r>
      <w:r w:rsidRPr="00F506A6">
        <w:rPr>
          <w:rStyle w:val="Emphasis"/>
        </w:rPr>
        <w:t>purchase</w:t>
      </w:r>
      <w:r>
        <w:t xml:space="preserve"> and</w:t>
      </w:r>
      <w:r w:rsidR="00AF5615">
        <w:t xml:space="preserve"> looks up </w:t>
      </w:r>
      <w:r w:rsidR="00AF5615" w:rsidRPr="00F506A6">
        <w:rPr>
          <w:rStyle w:val="Emphasis"/>
        </w:rPr>
        <w:t>prices.csv</w:t>
      </w:r>
      <w:r w:rsidR="00AF5615">
        <w:t xml:space="preserve"> to bring in the sale price. The stats command sums up the sale prices and the eval command prints the dollar amount using $ sign and commas for readability.</w:t>
      </w:r>
      <w:r w:rsidR="00F2477C">
        <w:t xml:space="preserve"> The result is shown below:</w:t>
      </w:r>
    </w:p>
    <w:p w14:paraId="22F151B4" w14:textId="578CED97" w:rsidR="00F2477C" w:rsidRDefault="00F2477C" w:rsidP="00AF5615">
      <w:pPr>
        <w:pStyle w:val="BodyTextCont"/>
      </w:pPr>
    </w:p>
    <w:p w14:paraId="24E9F189" w14:textId="78F289DD" w:rsidR="004534B9" w:rsidRDefault="004534B9" w:rsidP="004534B9">
      <w:pPr>
        <w:pStyle w:val="Code"/>
      </w:pPr>
      <w:r>
        <w:t>Total_Revenue</w:t>
      </w:r>
    </w:p>
    <w:p w14:paraId="0B9FDAE0" w14:textId="2359A0DB" w:rsidR="004534B9" w:rsidRDefault="004534B9" w:rsidP="004534B9">
      <w:pPr>
        <w:pStyle w:val="Code"/>
      </w:pPr>
      <w:r>
        <w:t>-------------</w:t>
      </w:r>
    </w:p>
    <w:p w14:paraId="275571B9" w14:textId="7A7DDCD1" w:rsidR="00D2335A" w:rsidRDefault="004534B9" w:rsidP="004534B9">
      <w:pPr>
        <w:pStyle w:val="Code"/>
      </w:pPr>
      <w:r>
        <w:t>$45,558.28</w:t>
      </w:r>
    </w:p>
    <w:p w14:paraId="498D3210" w14:textId="48C67EA2" w:rsidR="00D2335A" w:rsidRDefault="00D2335A" w:rsidP="004534B9">
      <w:pPr>
        <w:pStyle w:val="Code"/>
      </w:pPr>
    </w:p>
    <w:p w14:paraId="1DF900A5" w14:textId="0F91679D" w:rsidR="00D2335A" w:rsidRDefault="00E9173A" w:rsidP="00D2335A">
      <w:pPr>
        <w:pStyle w:val="BodyTextCont"/>
      </w:pPr>
      <w:r>
        <w:t>We'll</w:t>
      </w:r>
      <w:r w:rsidR="00D2335A">
        <w:t xml:space="preserve"> add this result as a single value visualization in a new dashboard.</w:t>
      </w:r>
      <w:r w:rsidR="00F21ADA">
        <w:t xml:space="preserve"> First, display the result using single value visualization. See figure 10-19.</w:t>
      </w:r>
    </w:p>
    <w:p w14:paraId="6B35D798" w14:textId="32DEE664" w:rsidR="00F21ADA" w:rsidRDefault="00F21ADA" w:rsidP="00D2335A">
      <w:pPr>
        <w:pStyle w:val="BodyTextCont"/>
      </w:pPr>
    </w:p>
    <w:p w14:paraId="2C394A8B" w14:textId="2EDB7B08" w:rsidR="00185E9B" w:rsidRDefault="00185E9B" w:rsidP="00185E9B">
      <w:pPr>
        <w:pStyle w:val="BodyTextFirst"/>
      </w:pPr>
      <w:r>
        <w:rPr>
          <w:noProof/>
        </w:rPr>
        <w:drawing>
          <wp:inline distT="0" distB="0" distL="0" distR="0" wp14:anchorId="350BA318" wp14:editId="267F0CC3">
            <wp:extent cx="5257800" cy="26035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603500"/>
                    </a:xfrm>
                    <a:prstGeom prst="rect">
                      <a:avLst/>
                    </a:prstGeom>
                  </pic:spPr>
                </pic:pic>
              </a:graphicData>
            </a:graphic>
          </wp:inline>
        </w:drawing>
      </w:r>
    </w:p>
    <w:p w14:paraId="5AF2306F" w14:textId="77777777" w:rsidR="00D2335A" w:rsidRPr="00D2335A" w:rsidRDefault="00D2335A" w:rsidP="00D2335A">
      <w:pPr>
        <w:pStyle w:val="BodyTextCont"/>
      </w:pPr>
    </w:p>
    <w:p w14:paraId="2EBE1D28" w14:textId="5B2570B0" w:rsidR="00185E9B" w:rsidRDefault="00185E9B" w:rsidP="00185E9B">
      <w:pPr>
        <w:rPr>
          <w:rFonts w:ascii="Arial Narrow" w:eastAsia="Arial Narrow" w:hAnsi="Arial Narrow" w:cs="Arial Narrow"/>
          <w:i/>
          <w:color w:val="000000"/>
        </w:rPr>
      </w:pPr>
      <w:r>
        <w:rPr>
          <w:rFonts w:ascii="Arial Narrow" w:eastAsia="Arial Narrow" w:hAnsi="Arial Narrow" w:cs="Arial Narrow"/>
          <w:i/>
          <w:color w:val="000000"/>
        </w:rPr>
        <w:t xml:space="preserve">Figure 10-19. </w:t>
      </w:r>
      <w:r w:rsidR="00FF0830">
        <w:rPr>
          <w:rFonts w:ascii="Arial Narrow" w:eastAsia="Arial Narrow" w:hAnsi="Arial Narrow" w:cs="Arial Narrow"/>
          <w:i/>
          <w:color w:val="000000"/>
        </w:rPr>
        <w:t>Choosing Single Value visualization</w:t>
      </w:r>
    </w:p>
    <w:p w14:paraId="20171D04" w14:textId="10B96F07" w:rsidR="004534B9" w:rsidRDefault="004534B9" w:rsidP="004534B9">
      <w:pPr>
        <w:pStyle w:val="BodyTextCont"/>
      </w:pPr>
    </w:p>
    <w:p w14:paraId="34E50815" w14:textId="625BE7A4" w:rsidR="00721815" w:rsidRDefault="00721815" w:rsidP="00721815">
      <w:pPr>
        <w:pStyle w:val="BodyTextCont"/>
      </w:pPr>
      <w:r>
        <w:t xml:space="preserve">As before, select </w:t>
      </w:r>
      <w:r w:rsidRPr="00721815">
        <w:rPr>
          <w:rStyle w:val="Emphasis"/>
        </w:rPr>
        <w:t>Save As</w:t>
      </w:r>
      <w:r>
        <w:t xml:space="preserve"> </w:t>
      </w:r>
      <w:r w:rsidR="00E27993">
        <w:t>&gt;</w:t>
      </w:r>
      <w:r>
        <w:t xml:space="preserve"> </w:t>
      </w:r>
      <w:r w:rsidRPr="00721815">
        <w:rPr>
          <w:rStyle w:val="Emphasis"/>
        </w:rPr>
        <w:t>Dashboard Pan</w:t>
      </w:r>
      <w:r>
        <w:rPr>
          <w:rStyle w:val="Emphasis"/>
        </w:rPr>
        <w:t xml:space="preserve">el </w:t>
      </w:r>
      <w:r>
        <w:t xml:space="preserve">and </w:t>
      </w:r>
      <w:r w:rsidR="004B7684">
        <w:t>create a new dashboard. See figure 10-20.</w:t>
      </w:r>
    </w:p>
    <w:p w14:paraId="5F2916C4" w14:textId="465B3D30" w:rsidR="004B7684" w:rsidRDefault="004B7684" w:rsidP="00721815">
      <w:pPr>
        <w:pStyle w:val="BodyTextCont"/>
      </w:pPr>
    </w:p>
    <w:p w14:paraId="35472810" w14:textId="30E55929" w:rsidR="004B7684" w:rsidRPr="00721815" w:rsidRDefault="004F1658" w:rsidP="004F1658">
      <w:pPr>
        <w:pStyle w:val="BodyTextFirst"/>
      </w:pPr>
      <w:r>
        <w:rPr>
          <w:noProof/>
        </w:rPr>
        <w:lastRenderedPageBreak/>
        <w:drawing>
          <wp:inline distT="0" distB="0" distL="0" distR="0" wp14:anchorId="699A38E8" wp14:editId="5D7FF98B">
            <wp:extent cx="5257800" cy="598297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5982970"/>
                    </a:xfrm>
                    <a:prstGeom prst="rect">
                      <a:avLst/>
                    </a:prstGeom>
                  </pic:spPr>
                </pic:pic>
              </a:graphicData>
            </a:graphic>
          </wp:inline>
        </w:drawing>
      </w:r>
    </w:p>
    <w:p w14:paraId="4DF2DC19" w14:textId="77777777" w:rsidR="004534B9" w:rsidRDefault="004534B9" w:rsidP="004534B9">
      <w:pPr>
        <w:pStyle w:val="BodyTextCont"/>
      </w:pPr>
    </w:p>
    <w:p w14:paraId="5D32B209" w14:textId="0AFF2976" w:rsidR="004F1658" w:rsidRDefault="004F1658" w:rsidP="004F1658">
      <w:pPr>
        <w:rPr>
          <w:rFonts w:ascii="Arial Narrow" w:eastAsia="Arial Narrow" w:hAnsi="Arial Narrow" w:cs="Arial Narrow"/>
          <w:i/>
          <w:color w:val="000000"/>
        </w:rPr>
      </w:pPr>
      <w:r>
        <w:rPr>
          <w:rFonts w:ascii="Arial Narrow" w:eastAsia="Arial Narrow" w:hAnsi="Arial Narrow" w:cs="Arial Narrow"/>
          <w:i/>
          <w:color w:val="000000"/>
        </w:rPr>
        <w:t>Figure 10-20. Creating a new dashboard from single value visualization</w:t>
      </w:r>
    </w:p>
    <w:p w14:paraId="79E65414" w14:textId="2788C55F" w:rsidR="004F1658" w:rsidRDefault="004F1658" w:rsidP="004F1658">
      <w:pPr>
        <w:rPr>
          <w:rFonts w:ascii="Arial Narrow" w:eastAsia="Arial Narrow" w:hAnsi="Arial Narrow" w:cs="Arial Narrow"/>
          <w:i/>
          <w:color w:val="000000"/>
        </w:rPr>
      </w:pPr>
    </w:p>
    <w:p w14:paraId="4508A601" w14:textId="744FE82E" w:rsidR="006F075D" w:rsidRDefault="005B7642" w:rsidP="005B7642">
      <w:pPr>
        <w:pStyle w:val="BodyTextCont"/>
        <w:rPr>
          <w:rFonts w:eastAsia="Arial Narrow"/>
        </w:rPr>
      </w:pPr>
      <w:r>
        <w:rPr>
          <w:rFonts w:eastAsia="Arial Narrow"/>
        </w:rPr>
        <w:t>The dashboard is created and looks like figure 10-21.</w:t>
      </w:r>
    </w:p>
    <w:p w14:paraId="388B2B31" w14:textId="4E04C1A7" w:rsidR="005B7642" w:rsidRDefault="005B7642" w:rsidP="005B7642">
      <w:pPr>
        <w:pStyle w:val="BodyTextCont"/>
        <w:rPr>
          <w:rFonts w:eastAsia="Arial Narrow"/>
        </w:rPr>
      </w:pPr>
    </w:p>
    <w:p w14:paraId="27860F1E" w14:textId="790A9926" w:rsidR="005B7642" w:rsidRDefault="005B7642" w:rsidP="005B7642">
      <w:pPr>
        <w:pStyle w:val="BodyTextFirst"/>
        <w:rPr>
          <w:rFonts w:eastAsia="Arial Narrow"/>
        </w:rPr>
      </w:pPr>
      <w:r w:rsidRPr="005B7642">
        <w:rPr>
          <w:rFonts w:eastAsia="Arial Narrow"/>
          <w:noProof/>
        </w:rPr>
        <w:lastRenderedPageBreak/>
        <w:drawing>
          <wp:inline distT="0" distB="0" distL="0" distR="0" wp14:anchorId="5B0C5ECA" wp14:editId="6BEB0105">
            <wp:extent cx="5257800" cy="1544955"/>
            <wp:effectExtent l="0" t="0" r="0" b="444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1544955"/>
                    </a:xfrm>
                    <a:prstGeom prst="rect">
                      <a:avLst/>
                    </a:prstGeom>
                  </pic:spPr>
                </pic:pic>
              </a:graphicData>
            </a:graphic>
          </wp:inline>
        </w:drawing>
      </w:r>
    </w:p>
    <w:p w14:paraId="26A23EEB" w14:textId="77777777" w:rsidR="005B7642" w:rsidRDefault="005B7642" w:rsidP="005B7642">
      <w:pPr>
        <w:pStyle w:val="BodyTextFirst"/>
        <w:rPr>
          <w:rFonts w:eastAsia="Arial Narrow"/>
        </w:rPr>
      </w:pPr>
    </w:p>
    <w:p w14:paraId="742636A0" w14:textId="68B76F81" w:rsidR="005B7642" w:rsidRDefault="005B7642" w:rsidP="005B7642">
      <w:pPr>
        <w:rPr>
          <w:rFonts w:ascii="Arial Narrow" w:eastAsia="Arial Narrow" w:hAnsi="Arial Narrow" w:cs="Arial Narrow"/>
          <w:i/>
          <w:color w:val="000000"/>
        </w:rPr>
      </w:pPr>
      <w:r>
        <w:rPr>
          <w:rFonts w:ascii="Arial Narrow" w:eastAsia="Arial Narrow" w:hAnsi="Arial Narrow" w:cs="Arial Narrow"/>
          <w:i/>
          <w:color w:val="000000"/>
        </w:rPr>
        <w:t>Figure 10-21. Newly created dashboard with single value visualization.</w:t>
      </w:r>
    </w:p>
    <w:p w14:paraId="603D9D80" w14:textId="36D01815" w:rsidR="005B7642" w:rsidRDefault="005B7642" w:rsidP="005B7642">
      <w:pPr>
        <w:rPr>
          <w:rFonts w:ascii="Arial Narrow" w:eastAsia="Arial Narrow" w:hAnsi="Arial Narrow" w:cs="Arial Narrow"/>
          <w:i/>
          <w:color w:val="000000"/>
        </w:rPr>
      </w:pPr>
    </w:p>
    <w:p w14:paraId="6838BCA3" w14:textId="515B014D" w:rsidR="005B7642" w:rsidRDefault="005B7642" w:rsidP="005B7642">
      <w:pPr>
        <w:pStyle w:val="BodyTextCont"/>
        <w:rPr>
          <w:rFonts w:eastAsia="Arial Narrow"/>
        </w:rPr>
      </w:pPr>
      <w:r>
        <w:rPr>
          <w:rFonts w:eastAsia="Arial Narrow"/>
        </w:rPr>
        <w:t>Let us enable dark theme by editing the dashboard and selecting the Dark Theme toggler at the top middle. You need to reload the dashboard for the change to take effect. The dashboard now looks like figure 10-22.</w:t>
      </w:r>
    </w:p>
    <w:p w14:paraId="2B4DB68C" w14:textId="5F60EEF3" w:rsidR="005B7642" w:rsidRDefault="005B7642" w:rsidP="005B7642">
      <w:pPr>
        <w:pStyle w:val="BodyTextCont"/>
        <w:rPr>
          <w:rFonts w:eastAsia="Arial Narrow"/>
        </w:rPr>
      </w:pPr>
    </w:p>
    <w:p w14:paraId="24BBD52B" w14:textId="394F26F5" w:rsidR="005B7642" w:rsidRDefault="005B7642" w:rsidP="005B7642">
      <w:pPr>
        <w:pStyle w:val="BodyTextFirst"/>
        <w:rPr>
          <w:rFonts w:eastAsia="Arial Narrow"/>
        </w:rPr>
      </w:pPr>
      <w:r>
        <w:rPr>
          <w:rFonts w:eastAsia="Arial Narrow"/>
          <w:noProof/>
        </w:rPr>
        <w:drawing>
          <wp:inline distT="0" distB="0" distL="0" distR="0" wp14:anchorId="2C966763" wp14:editId="1E97EE20">
            <wp:extent cx="5257800" cy="1233805"/>
            <wp:effectExtent l="0" t="0" r="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1233805"/>
                    </a:xfrm>
                    <a:prstGeom prst="rect">
                      <a:avLst/>
                    </a:prstGeom>
                  </pic:spPr>
                </pic:pic>
              </a:graphicData>
            </a:graphic>
          </wp:inline>
        </w:drawing>
      </w:r>
    </w:p>
    <w:p w14:paraId="47444146" w14:textId="7500952C" w:rsidR="00AF5615" w:rsidRDefault="00AF5615" w:rsidP="00AF5615">
      <w:pPr>
        <w:pStyle w:val="BodyTextCont"/>
      </w:pPr>
    </w:p>
    <w:p w14:paraId="4C5E4478" w14:textId="3906CB34" w:rsidR="00F83E54" w:rsidRDefault="00F83E54" w:rsidP="00F83E54">
      <w:pPr>
        <w:rPr>
          <w:rFonts w:ascii="Arial Narrow" w:eastAsia="Arial Narrow" w:hAnsi="Arial Narrow" w:cs="Arial Narrow"/>
          <w:i/>
          <w:color w:val="000000"/>
        </w:rPr>
      </w:pPr>
      <w:r>
        <w:rPr>
          <w:rFonts w:ascii="Arial Narrow" w:eastAsia="Arial Narrow" w:hAnsi="Arial Narrow" w:cs="Arial Narrow"/>
          <w:i/>
          <w:color w:val="000000"/>
        </w:rPr>
        <w:t>Figure 10-22. Dashboard with dark theme</w:t>
      </w:r>
    </w:p>
    <w:p w14:paraId="32679F7D" w14:textId="77777777" w:rsidR="00F83E54" w:rsidRPr="00AF5615" w:rsidRDefault="00F83E54" w:rsidP="00AF5615">
      <w:pPr>
        <w:pStyle w:val="BodyTextCont"/>
      </w:pPr>
    </w:p>
    <w:p w14:paraId="72D5833C" w14:textId="3FA5AC0D" w:rsidR="008E71B3" w:rsidRDefault="00A6326F" w:rsidP="00A6326F">
      <w:pPr>
        <w:pStyle w:val="BodyTextCont"/>
      </w:pPr>
      <w:r>
        <w:t>Let us add another panel next to the Total Revenue panel. We will show the top 5 products based on the revenue. The SPL query is as follows:</w:t>
      </w:r>
    </w:p>
    <w:p w14:paraId="51C641F8" w14:textId="6C3C7480" w:rsidR="00A6326F" w:rsidRDefault="00A6326F" w:rsidP="00A6326F">
      <w:pPr>
        <w:pStyle w:val="BodyTextCont"/>
      </w:pPr>
    </w:p>
    <w:p w14:paraId="53F16FC6" w14:textId="77777777" w:rsidR="00556C60" w:rsidRPr="00556C60" w:rsidRDefault="00556C60" w:rsidP="00556C60">
      <w:pPr>
        <w:pStyle w:val="Code"/>
      </w:pPr>
      <w:r w:rsidRPr="00556C60">
        <w:t xml:space="preserve">index=main sourcetype=access_combined_wcookie action=purchase </w:t>
      </w:r>
    </w:p>
    <w:p w14:paraId="7059E9B3" w14:textId="77777777" w:rsidR="00556C60" w:rsidRPr="00556C60" w:rsidRDefault="00556C60" w:rsidP="00556C60">
      <w:pPr>
        <w:pStyle w:val="Code"/>
      </w:pPr>
      <w:r w:rsidRPr="00556C60">
        <w:t xml:space="preserve">| lookup prices.csv productId OUTPUTNEW product_name,sale_price </w:t>
      </w:r>
    </w:p>
    <w:p w14:paraId="44677203" w14:textId="77777777" w:rsidR="00556C60" w:rsidRPr="00556C60" w:rsidRDefault="00556C60" w:rsidP="00556C60">
      <w:pPr>
        <w:pStyle w:val="Code"/>
      </w:pPr>
      <w:r w:rsidRPr="00556C60">
        <w:t xml:space="preserve">| stats sum(sale_price) AS Revenue by product_name </w:t>
      </w:r>
    </w:p>
    <w:p w14:paraId="4F8DABD7" w14:textId="77777777" w:rsidR="00556C60" w:rsidRPr="00556C60" w:rsidRDefault="00556C60" w:rsidP="00556C60">
      <w:pPr>
        <w:pStyle w:val="Code"/>
      </w:pPr>
      <w:r w:rsidRPr="00556C60">
        <w:t xml:space="preserve">| sort 5 -Revenue </w:t>
      </w:r>
    </w:p>
    <w:p w14:paraId="664E3BEC" w14:textId="09062D47" w:rsidR="00556C60" w:rsidRPr="00556C60" w:rsidRDefault="00556C60" w:rsidP="00556C60">
      <w:pPr>
        <w:pStyle w:val="Code"/>
        <w:rPr>
          <w:lang w:bidi="ar-SA"/>
        </w:rPr>
      </w:pPr>
      <w:r w:rsidRPr="00556C60">
        <w:t>| eval Revenue = "$" . tostring(Revenue,"commas")</w:t>
      </w:r>
    </w:p>
    <w:p w14:paraId="05EC4241" w14:textId="53B67E45" w:rsidR="003549FC" w:rsidRDefault="003549FC" w:rsidP="006F2ED3">
      <w:pPr>
        <w:pStyle w:val="BodyTextCont"/>
      </w:pPr>
    </w:p>
    <w:p w14:paraId="1B1701EC" w14:textId="6B43BD59" w:rsidR="003549FC" w:rsidRDefault="00556C60" w:rsidP="006F2ED3">
      <w:pPr>
        <w:pStyle w:val="BodyTextCont"/>
      </w:pPr>
      <w:r>
        <w:t>Splunk produces the following output:</w:t>
      </w:r>
    </w:p>
    <w:p w14:paraId="20C3E7DC" w14:textId="16A2A563" w:rsidR="00556C60" w:rsidRDefault="00556C60" w:rsidP="006F2ED3">
      <w:pPr>
        <w:pStyle w:val="BodyTextCont"/>
      </w:pPr>
    </w:p>
    <w:p w14:paraId="3BF3EC76" w14:textId="497E2D74" w:rsidR="009F220E" w:rsidRDefault="009F220E" w:rsidP="009F220E">
      <w:pPr>
        <w:pStyle w:val="Code"/>
      </w:pPr>
      <w:r>
        <w:t>product_name</w:t>
      </w:r>
      <w:r>
        <w:tab/>
      </w:r>
      <w:r>
        <w:tab/>
        <w:t>Revenue</w:t>
      </w:r>
    </w:p>
    <w:p w14:paraId="08A2A146" w14:textId="59EB6B12" w:rsidR="009F220E" w:rsidRDefault="009F220E" w:rsidP="009F220E">
      <w:pPr>
        <w:pStyle w:val="Code"/>
      </w:pPr>
      <w:r>
        <w:t>------------------------------</w:t>
      </w:r>
    </w:p>
    <w:p w14:paraId="17C34BAD" w14:textId="4A4A9C49" w:rsidR="009F220E" w:rsidRDefault="009F220E" w:rsidP="009F220E">
      <w:pPr>
        <w:pStyle w:val="Code"/>
      </w:pPr>
      <w:r>
        <w:lastRenderedPageBreak/>
        <w:t>Dream Crusher</w:t>
      </w:r>
      <w:r>
        <w:tab/>
      </w:r>
      <w:r>
        <w:tab/>
        <w:t>$5,647.74</w:t>
      </w:r>
    </w:p>
    <w:p w14:paraId="3A3AF966" w14:textId="77777777" w:rsidR="009F220E" w:rsidRDefault="009F220E" w:rsidP="009F220E">
      <w:pPr>
        <w:pStyle w:val="Code"/>
      </w:pPr>
      <w:r>
        <w:t>Manganiello Bros.</w:t>
      </w:r>
      <w:r>
        <w:tab/>
        <w:t>$5,572.77</w:t>
      </w:r>
    </w:p>
    <w:p w14:paraId="037E97D3" w14:textId="77777777" w:rsidR="009F220E" w:rsidRDefault="009F220E" w:rsidP="009F220E">
      <w:pPr>
        <w:pStyle w:val="Code"/>
      </w:pPr>
      <w:r>
        <w:t>World of Cheese</w:t>
      </w:r>
      <w:r>
        <w:tab/>
        <w:t>$5,497.25</w:t>
      </w:r>
    </w:p>
    <w:p w14:paraId="2A931DFF" w14:textId="77777777" w:rsidR="009F220E" w:rsidRDefault="009F220E" w:rsidP="009F220E">
      <w:pPr>
        <w:pStyle w:val="Code"/>
      </w:pPr>
      <w:r>
        <w:t>Mediocre Kingdoms</w:t>
      </w:r>
      <w:r>
        <w:tab/>
        <w:t>$5,317.34</w:t>
      </w:r>
    </w:p>
    <w:p w14:paraId="78AF7EDC" w14:textId="2B5A7D1B" w:rsidR="00556C60" w:rsidRDefault="009F220E" w:rsidP="009F220E">
      <w:pPr>
        <w:pStyle w:val="Code"/>
      </w:pPr>
      <w:r>
        <w:t>SIM Cubicle</w:t>
      </w:r>
      <w:r>
        <w:tab/>
      </w:r>
      <w:r>
        <w:tab/>
        <w:t>$4,638.27</w:t>
      </w:r>
    </w:p>
    <w:p w14:paraId="127B7D3A" w14:textId="37776816" w:rsidR="006F2ED3" w:rsidRDefault="004079FF" w:rsidP="006F2ED3">
      <w:pPr>
        <w:pStyle w:val="BodyTextCont"/>
      </w:pPr>
      <w:r>
        <w:t xml:space="preserve"> </w:t>
      </w:r>
    </w:p>
    <w:p w14:paraId="7AE0D69A" w14:textId="6FA3BB6E" w:rsidR="009F220E" w:rsidRDefault="009F220E" w:rsidP="006F2ED3">
      <w:pPr>
        <w:pStyle w:val="BodyTextCont"/>
      </w:pPr>
      <w:r>
        <w:t xml:space="preserve">Instead of choosing a visualization, simply use the table output in the statistics tab and save the table as dashboard panel. Choose </w:t>
      </w:r>
      <w:r w:rsidR="00724104">
        <w:t xml:space="preserve">the existing </w:t>
      </w:r>
      <w:r>
        <w:t>Acme Corp Business Analytics Dashboard.</w:t>
      </w:r>
      <w:r w:rsidR="00F83E54">
        <w:t xml:space="preserve"> The </w:t>
      </w:r>
      <w:r w:rsidR="00EB004D">
        <w:t>dashboard</w:t>
      </w:r>
      <w:r w:rsidR="00F83E54">
        <w:t xml:space="preserve"> now looks like figure 10-24</w:t>
      </w:r>
    </w:p>
    <w:p w14:paraId="775A5249" w14:textId="5F13A6F0" w:rsidR="00EB004D" w:rsidRDefault="00EB004D" w:rsidP="006F2ED3">
      <w:pPr>
        <w:pStyle w:val="BodyTextCont"/>
      </w:pPr>
    </w:p>
    <w:p w14:paraId="0FF83F19" w14:textId="357F1D93" w:rsidR="00EB004D" w:rsidRPr="00EB004D" w:rsidRDefault="00EB004D" w:rsidP="00EB004D">
      <w:pPr>
        <w:pStyle w:val="BodyTextFirst"/>
      </w:pPr>
      <w:r>
        <w:rPr>
          <w:noProof/>
        </w:rPr>
        <w:drawing>
          <wp:inline distT="0" distB="0" distL="0" distR="0" wp14:anchorId="689E6585" wp14:editId="3103614C">
            <wp:extent cx="5257800" cy="154051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7800" cy="1540510"/>
                    </a:xfrm>
                    <a:prstGeom prst="rect">
                      <a:avLst/>
                    </a:prstGeom>
                  </pic:spPr>
                </pic:pic>
              </a:graphicData>
            </a:graphic>
          </wp:inline>
        </w:drawing>
      </w:r>
    </w:p>
    <w:p w14:paraId="1B833B6A" w14:textId="77777777" w:rsidR="009F220E" w:rsidRDefault="009F220E" w:rsidP="006F2ED3">
      <w:pPr>
        <w:pStyle w:val="BodyTextCont"/>
      </w:pPr>
    </w:p>
    <w:p w14:paraId="5196CB9B" w14:textId="42A2D9C5" w:rsidR="00C03ACC" w:rsidRDefault="00C03ACC" w:rsidP="00C03ACC">
      <w:pPr>
        <w:rPr>
          <w:rFonts w:ascii="Arial Narrow" w:eastAsia="Arial Narrow" w:hAnsi="Arial Narrow" w:cs="Arial Narrow"/>
          <w:i/>
          <w:color w:val="000000"/>
        </w:rPr>
      </w:pPr>
      <w:r>
        <w:rPr>
          <w:rFonts w:ascii="Arial Narrow" w:eastAsia="Arial Narrow" w:hAnsi="Arial Narrow" w:cs="Arial Narrow"/>
          <w:i/>
          <w:color w:val="000000"/>
        </w:rPr>
        <w:t>Figure 10-23. Dashboard with two panels</w:t>
      </w:r>
    </w:p>
    <w:p w14:paraId="7C8939A6" w14:textId="6E626FD3" w:rsidR="00C03ACC" w:rsidRDefault="00C03ACC" w:rsidP="00C03ACC">
      <w:pPr>
        <w:pStyle w:val="BodyTextCont"/>
        <w:rPr>
          <w:rFonts w:eastAsia="Arial Narrow"/>
        </w:rPr>
      </w:pPr>
    </w:p>
    <w:p w14:paraId="5168D36F" w14:textId="59EC304E" w:rsidR="00C03ACC" w:rsidRDefault="00C03ACC" w:rsidP="00C03ACC">
      <w:pPr>
        <w:pStyle w:val="BodyTextCont"/>
        <w:rPr>
          <w:rFonts w:eastAsia="Arial Narrow"/>
        </w:rPr>
      </w:pPr>
      <w:r>
        <w:rPr>
          <w:rFonts w:eastAsia="Arial Narrow"/>
        </w:rPr>
        <w:t xml:space="preserve">Now let us add the time picker input. This will let a user choose a time frame. Edit the dashboard and choose </w:t>
      </w:r>
      <w:r w:rsidR="00E27993" w:rsidRPr="00E27993">
        <w:rPr>
          <w:rStyle w:val="Emphasis"/>
          <w:rFonts w:eastAsia="Arial Narrow"/>
        </w:rPr>
        <w:t>Add Input &gt; Time</w:t>
      </w:r>
      <w:r w:rsidR="00E27993">
        <w:rPr>
          <w:rFonts w:eastAsia="Arial Narrow"/>
        </w:rPr>
        <w:t>. See figure 10-24.</w:t>
      </w:r>
    </w:p>
    <w:p w14:paraId="550609C2" w14:textId="63B1471E" w:rsidR="002A17E8" w:rsidRDefault="002A17E8" w:rsidP="00C03ACC">
      <w:pPr>
        <w:pStyle w:val="BodyTextCont"/>
        <w:rPr>
          <w:rFonts w:eastAsia="Arial Narrow"/>
        </w:rPr>
      </w:pPr>
    </w:p>
    <w:p w14:paraId="23023C77" w14:textId="7E3DAEC9" w:rsidR="002A17E8" w:rsidRDefault="002A17E8" w:rsidP="002A17E8">
      <w:pPr>
        <w:pStyle w:val="BodyTextFirst"/>
        <w:rPr>
          <w:rFonts w:eastAsia="Arial Narrow"/>
        </w:rPr>
      </w:pPr>
      <w:r>
        <w:rPr>
          <w:rFonts w:eastAsia="Arial Narrow"/>
          <w:noProof/>
        </w:rPr>
        <w:drawing>
          <wp:inline distT="0" distB="0" distL="0" distR="0" wp14:anchorId="4249F934" wp14:editId="1EDCFEBD">
            <wp:extent cx="5257800" cy="28511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2851150"/>
                    </a:xfrm>
                    <a:prstGeom prst="rect">
                      <a:avLst/>
                    </a:prstGeom>
                  </pic:spPr>
                </pic:pic>
              </a:graphicData>
            </a:graphic>
          </wp:inline>
        </w:drawing>
      </w:r>
    </w:p>
    <w:p w14:paraId="1F676350" w14:textId="77777777" w:rsidR="00745275" w:rsidRDefault="00745275" w:rsidP="002A17E8">
      <w:pPr>
        <w:pStyle w:val="BodyTextFirst"/>
        <w:rPr>
          <w:rFonts w:eastAsia="Arial Narrow"/>
        </w:rPr>
      </w:pPr>
    </w:p>
    <w:p w14:paraId="53CD18CF" w14:textId="27701863" w:rsidR="00745275" w:rsidRDefault="00745275" w:rsidP="00745275">
      <w:pPr>
        <w:rPr>
          <w:rFonts w:ascii="Arial Narrow" w:eastAsia="Arial Narrow" w:hAnsi="Arial Narrow" w:cs="Arial Narrow"/>
          <w:i/>
          <w:color w:val="000000"/>
        </w:rPr>
      </w:pPr>
      <w:r>
        <w:rPr>
          <w:rFonts w:ascii="Arial Narrow" w:eastAsia="Arial Narrow" w:hAnsi="Arial Narrow" w:cs="Arial Narrow"/>
          <w:i/>
          <w:color w:val="000000"/>
        </w:rPr>
        <w:lastRenderedPageBreak/>
        <w:t xml:space="preserve">Figure 10-24. </w:t>
      </w:r>
      <w:r w:rsidR="006E2080">
        <w:rPr>
          <w:rFonts w:ascii="Arial Narrow" w:eastAsia="Arial Narrow" w:hAnsi="Arial Narrow" w:cs="Arial Narrow"/>
          <w:i/>
          <w:color w:val="000000"/>
        </w:rPr>
        <w:t>Selecting Time Input</w:t>
      </w:r>
    </w:p>
    <w:p w14:paraId="126445A4" w14:textId="2207D41B" w:rsidR="00613B2B" w:rsidRDefault="00613B2B" w:rsidP="00745275">
      <w:pPr>
        <w:rPr>
          <w:rFonts w:ascii="Arial Narrow" w:eastAsia="Arial Narrow" w:hAnsi="Arial Narrow" w:cs="Arial Narrow"/>
          <w:i/>
          <w:color w:val="000000"/>
        </w:rPr>
      </w:pPr>
    </w:p>
    <w:p w14:paraId="2160D2DF" w14:textId="09EF53CD" w:rsidR="00656DE4" w:rsidRDefault="00C22DCA" w:rsidP="00656DE4">
      <w:pPr>
        <w:pStyle w:val="BodyTextCont"/>
        <w:rPr>
          <w:rFonts w:eastAsia="Arial Narrow"/>
        </w:rPr>
      </w:pPr>
      <w:r>
        <w:rPr>
          <w:rFonts w:eastAsia="Arial Narrow"/>
        </w:rPr>
        <w:t>A new Time Input panel is added to the top right. Click on the pencil icon at the top to edit the Time Input. Enter the following details:</w:t>
      </w:r>
    </w:p>
    <w:p w14:paraId="3D6E8F0D" w14:textId="09A0451B" w:rsidR="00C22DCA" w:rsidRDefault="00C22DCA" w:rsidP="00656DE4">
      <w:pPr>
        <w:pStyle w:val="BodyTextCont"/>
        <w:rPr>
          <w:rFonts w:eastAsia="Arial Narrow"/>
        </w:rPr>
      </w:pPr>
      <w:r>
        <w:rPr>
          <w:rFonts w:eastAsia="Arial Narrow"/>
        </w:rPr>
        <w:t xml:space="preserve">Label: </w:t>
      </w:r>
      <w:r w:rsidRPr="000B240A">
        <w:rPr>
          <w:rStyle w:val="Emphasis"/>
          <w:rFonts w:eastAsia="Arial Narrow"/>
        </w:rPr>
        <w:t>Select Time Range</w:t>
      </w:r>
    </w:p>
    <w:p w14:paraId="6487D8F9" w14:textId="770EB79C" w:rsidR="00C22DCA" w:rsidRDefault="00C22DCA" w:rsidP="00656DE4">
      <w:pPr>
        <w:pStyle w:val="BodyTextCont"/>
        <w:rPr>
          <w:rFonts w:eastAsia="Arial Narrow"/>
        </w:rPr>
      </w:pPr>
      <w:r>
        <w:rPr>
          <w:rFonts w:eastAsia="Arial Narrow"/>
        </w:rPr>
        <w:t xml:space="preserve">Search on Change: </w:t>
      </w:r>
      <w:r w:rsidRPr="000B240A">
        <w:rPr>
          <w:rStyle w:val="Emphasis"/>
          <w:rFonts w:eastAsia="Arial Narrow"/>
        </w:rPr>
        <w:t>Select</w:t>
      </w:r>
      <w:r w:rsidR="00F506A6">
        <w:rPr>
          <w:rStyle w:val="Emphasis"/>
          <w:rFonts w:eastAsia="Arial Narrow"/>
        </w:rPr>
        <w:t xml:space="preserve"> the check box</w:t>
      </w:r>
    </w:p>
    <w:p w14:paraId="1FD256B5" w14:textId="1AEBE12D" w:rsidR="00C22DCA" w:rsidRDefault="00C22DCA" w:rsidP="00656DE4">
      <w:pPr>
        <w:pStyle w:val="BodyTextCont"/>
        <w:rPr>
          <w:rFonts w:eastAsia="Arial Narrow"/>
        </w:rPr>
      </w:pPr>
      <w:r>
        <w:rPr>
          <w:rFonts w:eastAsia="Arial Narrow"/>
        </w:rPr>
        <w:t xml:space="preserve">Token: </w:t>
      </w:r>
      <w:proofErr w:type="spellStart"/>
      <w:r w:rsidRPr="000B240A">
        <w:rPr>
          <w:rStyle w:val="Emphasis"/>
          <w:rFonts w:eastAsia="Arial Narrow"/>
        </w:rPr>
        <w:t>tok_time</w:t>
      </w:r>
      <w:proofErr w:type="spellEnd"/>
    </w:p>
    <w:p w14:paraId="662A3BC9" w14:textId="24BF97F7" w:rsidR="00C22DCA" w:rsidRDefault="00C22DCA" w:rsidP="00656DE4">
      <w:pPr>
        <w:pStyle w:val="BodyTextCont"/>
        <w:rPr>
          <w:rFonts w:eastAsia="Arial Narrow"/>
        </w:rPr>
      </w:pPr>
      <w:r>
        <w:rPr>
          <w:rFonts w:eastAsia="Arial Narrow"/>
        </w:rPr>
        <w:t xml:space="preserve">Click </w:t>
      </w:r>
      <w:r w:rsidRPr="000B240A">
        <w:rPr>
          <w:rStyle w:val="Emphasis"/>
          <w:rFonts w:eastAsia="Arial Narrow"/>
        </w:rPr>
        <w:t>Apply</w:t>
      </w:r>
      <w:r>
        <w:rPr>
          <w:rFonts w:eastAsia="Arial Narrow"/>
        </w:rPr>
        <w:t>. See figure 10-25.</w:t>
      </w:r>
    </w:p>
    <w:p w14:paraId="653597E6" w14:textId="54114319" w:rsidR="00C22DCA" w:rsidRDefault="00C22DCA" w:rsidP="00656DE4">
      <w:pPr>
        <w:pStyle w:val="BodyTextCont"/>
        <w:rPr>
          <w:rFonts w:eastAsia="Arial Narrow"/>
        </w:rPr>
      </w:pPr>
    </w:p>
    <w:p w14:paraId="3547E92E" w14:textId="70017B01" w:rsidR="00C22DCA" w:rsidRPr="0005200C" w:rsidRDefault="0005200C" w:rsidP="0005200C">
      <w:pPr>
        <w:pStyle w:val="BodyTextFirst"/>
        <w:rPr>
          <w:rFonts w:eastAsia="Arial Narrow"/>
        </w:rPr>
      </w:pPr>
      <w:r>
        <w:rPr>
          <w:rFonts w:eastAsia="Arial Narrow"/>
          <w:noProof/>
        </w:rPr>
        <w:drawing>
          <wp:inline distT="0" distB="0" distL="0" distR="0" wp14:anchorId="03D8D32C" wp14:editId="1D56A29C">
            <wp:extent cx="5257800" cy="37369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7800" cy="3736975"/>
                    </a:xfrm>
                    <a:prstGeom prst="rect">
                      <a:avLst/>
                    </a:prstGeom>
                  </pic:spPr>
                </pic:pic>
              </a:graphicData>
            </a:graphic>
          </wp:inline>
        </w:drawing>
      </w:r>
    </w:p>
    <w:p w14:paraId="0A1B4906" w14:textId="5A853EE2" w:rsidR="00745275" w:rsidRDefault="00745275" w:rsidP="002A17E8">
      <w:pPr>
        <w:pStyle w:val="BodyTextFirst"/>
        <w:rPr>
          <w:rFonts w:eastAsia="Arial Narrow"/>
        </w:rPr>
      </w:pPr>
    </w:p>
    <w:p w14:paraId="04758729" w14:textId="01C4DDAE" w:rsidR="00342D63" w:rsidRDefault="00342D63" w:rsidP="00342D63">
      <w:pPr>
        <w:rPr>
          <w:rFonts w:ascii="Arial Narrow" w:eastAsia="Arial Narrow" w:hAnsi="Arial Narrow" w:cs="Arial Narrow"/>
          <w:i/>
          <w:color w:val="000000"/>
        </w:rPr>
      </w:pPr>
      <w:r>
        <w:rPr>
          <w:rFonts w:ascii="Arial Narrow" w:eastAsia="Arial Narrow" w:hAnsi="Arial Narrow" w:cs="Arial Narrow"/>
          <w:i/>
          <w:color w:val="000000"/>
        </w:rPr>
        <w:t>Figure 10-25. Editing Time Input</w:t>
      </w:r>
    </w:p>
    <w:p w14:paraId="44CA3BD8" w14:textId="77777777" w:rsidR="00342D63" w:rsidRDefault="00342D63" w:rsidP="002A17E8">
      <w:pPr>
        <w:pStyle w:val="BodyTextFirst"/>
        <w:rPr>
          <w:rFonts w:eastAsia="Arial Narrow"/>
        </w:rPr>
      </w:pPr>
    </w:p>
    <w:p w14:paraId="599472F0" w14:textId="2C5CAB9D" w:rsidR="00E27993" w:rsidRDefault="006D47F9" w:rsidP="00C03ACC">
      <w:pPr>
        <w:pStyle w:val="BodyTextCont"/>
        <w:rPr>
          <w:rFonts w:eastAsia="Arial Narrow"/>
        </w:rPr>
      </w:pPr>
      <w:r>
        <w:rPr>
          <w:rFonts w:eastAsia="Arial Narrow"/>
        </w:rPr>
        <w:t xml:space="preserve">The </w:t>
      </w:r>
      <w:r w:rsidR="00207096" w:rsidRPr="00207096">
        <w:rPr>
          <w:rStyle w:val="Emphasis"/>
          <w:rFonts w:eastAsia="Arial Narrow"/>
        </w:rPr>
        <w:t>L</w:t>
      </w:r>
      <w:r w:rsidRPr="00207096">
        <w:rPr>
          <w:rStyle w:val="Emphasis"/>
          <w:rFonts w:eastAsia="Arial Narrow"/>
        </w:rPr>
        <w:t>abel</w:t>
      </w:r>
      <w:r>
        <w:rPr>
          <w:rFonts w:eastAsia="Arial Narrow"/>
        </w:rPr>
        <w:t xml:space="preserve"> is the text that the user sees in the user interface. Provide a meaningful name for this. The option </w:t>
      </w:r>
      <w:r w:rsidRPr="006D47F9">
        <w:rPr>
          <w:rStyle w:val="Emphasis"/>
          <w:rFonts w:eastAsia="Arial Narrow"/>
        </w:rPr>
        <w:t>Search on Change</w:t>
      </w:r>
      <w:r>
        <w:rPr>
          <w:rFonts w:eastAsia="Arial Narrow"/>
        </w:rPr>
        <w:t xml:space="preserve"> dynamically re-runs all the panels that use this Time Input</w:t>
      </w:r>
      <w:r w:rsidR="00F506A6">
        <w:rPr>
          <w:rFonts w:eastAsia="Arial Narrow"/>
        </w:rPr>
        <w:t xml:space="preserve"> </w:t>
      </w:r>
      <w:r w:rsidR="002F4503">
        <w:rPr>
          <w:rFonts w:eastAsia="Arial Narrow"/>
        </w:rPr>
        <w:t>when a time-range is selected.</w:t>
      </w:r>
      <w:r>
        <w:rPr>
          <w:rFonts w:eastAsia="Arial Narrow"/>
        </w:rPr>
        <w:t xml:space="preserve"> The </w:t>
      </w:r>
      <w:r w:rsidRPr="006D47F9">
        <w:rPr>
          <w:rStyle w:val="Emphasis"/>
          <w:rFonts w:eastAsia="Arial Narrow"/>
        </w:rPr>
        <w:t>Token</w:t>
      </w:r>
      <w:r>
        <w:rPr>
          <w:rFonts w:eastAsia="Arial Narrow"/>
        </w:rPr>
        <w:t xml:space="preserve"> is the id used to reference the selected time in searches that make use of this input. This is how we pass the value of the time the user selected to other panels in the search. To reference a token in a search, use $</w:t>
      </w:r>
      <w:proofErr w:type="spellStart"/>
      <w:r>
        <w:rPr>
          <w:rFonts w:eastAsia="Arial Narrow"/>
        </w:rPr>
        <w:t>token_name</w:t>
      </w:r>
      <w:proofErr w:type="spellEnd"/>
      <w:r>
        <w:rPr>
          <w:rFonts w:eastAsia="Arial Narrow"/>
        </w:rPr>
        <w:t>$. For example, to refer to the Time selected by the user using this input, you will use $</w:t>
      </w:r>
      <w:proofErr w:type="spellStart"/>
      <w:r>
        <w:rPr>
          <w:rFonts w:eastAsia="Arial Narrow"/>
        </w:rPr>
        <w:t>tok_time</w:t>
      </w:r>
      <w:proofErr w:type="spellEnd"/>
      <w:r>
        <w:rPr>
          <w:rFonts w:eastAsia="Arial Narrow"/>
        </w:rPr>
        <w:t>$.</w:t>
      </w:r>
    </w:p>
    <w:p w14:paraId="393A1202" w14:textId="1B2DE1DB" w:rsidR="00F528AB" w:rsidRDefault="00F528AB" w:rsidP="00C03ACC">
      <w:pPr>
        <w:pStyle w:val="BodyTextCont"/>
        <w:rPr>
          <w:rFonts w:eastAsia="Arial Narrow"/>
        </w:rPr>
      </w:pPr>
    </w:p>
    <w:p w14:paraId="52471BA1" w14:textId="4DBB9BB8" w:rsidR="00F528AB" w:rsidRDefault="00F528AB" w:rsidP="00F528AB">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lastRenderedPageBreak/>
        <w:t>Tip</w:t>
      </w:r>
      <w:r>
        <w:rPr>
          <w:rFonts w:ascii="Arial Narrow" w:eastAsia="Arial Narrow" w:hAnsi="Arial Narrow" w:cs="Arial Narrow"/>
          <w:color w:val="000000"/>
          <w:sz w:val="26"/>
          <w:szCs w:val="26"/>
        </w:rPr>
        <w:t xml:space="preserve"> Always provide a meaningful name to the token so that it is easy to reference in searches. </w:t>
      </w:r>
      <w:r w:rsidR="006B4473">
        <w:rPr>
          <w:rFonts w:ascii="Arial Narrow" w:eastAsia="Arial Narrow" w:hAnsi="Arial Narrow" w:cs="Arial Narrow"/>
          <w:color w:val="000000"/>
          <w:sz w:val="26"/>
          <w:szCs w:val="26"/>
        </w:rPr>
        <w:t xml:space="preserve">Avoid </w:t>
      </w:r>
      <w:r>
        <w:rPr>
          <w:rFonts w:ascii="Arial Narrow" w:eastAsia="Arial Narrow" w:hAnsi="Arial Narrow" w:cs="Arial Narrow"/>
          <w:color w:val="000000"/>
          <w:sz w:val="26"/>
          <w:szCs w:val="26"/>
        </w:rPr>
        <w:t xml:space="preserve">using unclear names such as </w:t>
      </w:r>
      <w:r w:rsidRPr="00637F75">
        <w:rPr>
          <w:rStyle w:val="Emphasis"/>
          <w:rFonts w:eastAsia="Arial Narrow"/>
        </w:rPr>
        <w:t>field1</w:t>
      </w:r>
      <w:r>
        <w:rPr>
          <w:rFonts w:ascii="Arial Narrow" w:eastAsia="Arial Narrow" w:hAnsi="Arial Narrow" w:cs="Arial Narrow"/>
          <w:color w:val="000000"/>
          <w:sz w:val="26"/>
          <w:szCs w:val="26"/>
        </w:rPr>
        <w:t xml:space="preserve">. </w:t>
      </w:r>
    </w:p>
    <w:p w14:paraId="4A3E476E" w14:textId="6B4886A0" w:rsidR="00F528AB" w:rsidRDefault="00207096" w:rsidP="00207096">
      <w:pPr>
        <w:pStyle w:val="BodyTextCont"/>
        <w:rPr>
          <w:rFonts w:eastAsia="Arial Narrow"/>
        </w:rPr>
      </w:pPr>
      <w:r>
        <w:rPr>
          <w:rFonts w:eastAsia="Arial Narrow"/>
        </w:rPr>
        <w:t xml:space="preserve">Now that </w:t>
      </w:r>
      <w:r w:rsidR="00E9173A">
        <w:rPr>
          <w:rFonts w:eastAsia="Arial Narrow"/>
        </w:rPr>
        <w:t>you've</w:t>
      </w:r>
      <w:r>
        <w:rPr>
          <w:rFonts w:eastAsia="Arial Narrow"/>
        </w:rPr>
        <w:t xml:space="preserve"> saved the Time Input, </w:t>
      </w:r>
      <w:r w:rsidR="00E9173A">
        <w:rPr>
          <w:rFonts w:eastAsia="Arial Narrow"/>
        </w:rPr>
        <w:t>we'll</w:t>
      </w:r>
      <w:r>
        <w:rPr>
          <w:rFonts w:eastAsia="Arial Narrow"/>
        </w:rPr>
        <w:t xml:space="preserve"> need tie in this input to all the panels that make use of this Time. For this, </w:t>
      </w:r>
      <w:r w:rsidR="00E9173A">
        <w:rPr>
          <w:rFonts w:eastAsia="Arial Narrow"/>
        </w:rPr>
        <w:t>we'll</w:t>
      </w:r>
      <w:r>
        <w:rPr>
          <w:rFonts w:eastAsia="Arial Narrow"/>
        </w:rPr>
        <w:t xml:space="preserve"> need to edit the </w:t>
      </w:r>
      <w:r w:rsidRPr="00207096">
        <w:rPr>
          <w:rStyle w:val="Emphasis"/>
          <w:rFonts w:eastAsia="Arial Narrow"/>
        </w:rPr>
        <w:t>search</w:t>
      </w:r>
      <w:r>
        <w:rPr>
          <w:rFonts w:eastAsia="Arial Narrow"/>
        </w:rPr>
        <w:t xml:space="preserve"> of each panel. While still in the Edit interface, click on the search icon of the </w:t>
      </w:r>
      <w:r w:rsidRPr="00F91BA8">
        <w:rPr>
          <w:rStyle w:val="Emphasis"/>
          <w:rFonts w:eastAsia="Arial Narrow"/>
        </w:rPr>
        <w:t>Total Revenue in Dollars</w:t>
      </w:r>
      <w:r>
        <w:rPr>
          <w:rFonts w:eastAsia="Arial Narrow"/>
        </w:rPr>
        <w:t xml:space="preserve"> panel. See figure 10-26.</w:t>
      </w:r>
    </w:p>
    <w:p w14:paraId="3B912161" w14:textId="49BA512B" w:rsidR="00207096" w:rsidRDefault="00207096" w:rsidP="00207096">
      <w:pPr>
        <w:pStyle w:val="BodyTextCont"/>
        <w:rPr>
          <w:rFonts w:eastAsia="Arial Narrow"/>
        </w:rPr>
      </w:pPr>
    </w:p>
    <w:p w14:paraId="0BC8AAAD" w14:textId="5EAF57F9" w:rsidR="00207096" w:rsidRPr="00207096" w:rsidRDefault="00207096" w:rsidP="00207096">
      <w:pPr>
        <w:pStyle w:val="BodyTextFirst"/>
        <w:rPr>
          <w:rFonts w:eastAsia="Arial Narrow"/>
        </w:rPr>
      </w:pPr>
      <w:r>
        <w:rPr>
          <w:rFonts w:eastAsia="Arial Narrow"/>
          <w:noProof/>
        </w:rPr>
        <w:drawing>
          <wp:inline distT="0" distB="0" distL="0" distR="0" wp14:anchorId="30201D8C" wp14:editId="3CBA9999">
            <wp:extent cx="5257800" cy="45529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7800" cy="4552950"/>
                    </a:xfrm>
                    <a:prstGeom prst="rect">
                      <a:avLst/>
                    </a:prstGeom>
                  </pic:spPr>
                </pic:pic>
              </a:graphicData>
            </a:graphic>
          </wp:inline>
        </w:drawing>
      </w:r>
      <w:r>
        <w:rPr>
          <w:rFonts w:eastAsia="Arial Narrow"/>
        </w:rPr>
        <w:br/>
      </w:r>
    </w:p>
    <w:p w14:paraId="54E7E0FE" w14:textId="3DC00F63" w:rsidR="00207096" w:rsidRDefault="00207096" w:rsidP="00207096">
      <w:pPr>
        <w:rPr>
          <w:rFonts w:ascii="Arial Narrow" w:eastAsia="Arial Narrow" w:hAnsi="Arial Narrow" w:cs="Arial Narrow"/>
          <w:i/>
          <w:color w:val="000000"/>
        </w:rPr>
      </w:pPr>
      <w:r>
        <w:rPr>
          <w:rFonts w:ascii="Arial Narrow" w:eastAsia="Arial Narrow" w:hAnsi="Arial Narrow" w:cs="Arial Narrow"/>
          <w:i/>
          <w:color w:val="000000"/>
        </w:rPr>
        <w:t>Figure 10-2</w:t>
      </w:r>
      <w:r w:rsidR="00F03584">
        <w:rPr>
          <w:rFonts w:ascii="Arial Narrow" w:eastAsia="Arial Narrow" w:hAnsi="Arial Narrow" w:cs="Arial Narrow"/>
          <w:i/>
          <w:color w:val="000000"/>
        </w:rPr>
        <w:t>6</w:t>
      </w:r>
      <w:r>
        <w:rPr>
          <w:rFonts w:ascii="Arial Narrow" w:eastAsia="Arial Narrow" w:hAnsi="Arial Narrow" w:cs="Arial Narrow"/>
          <w:i/>
          <w:color w:val="000000"/>
        </w:rPr>
        <w:t xml:space="preserve">. Editing </w:t>
      </w:r>
      <w:r w:rsidR="00F03584">
        <w:rPr>
          <w:rFonts w:ascii="Arial Narrow" w:eastAsia="Arial Narrow" w:hAnsi="Arial Narrow" w:cs="Arial Narrow"/>
          <w:i/>
          <w:color w:val="000000"/>
        </w:rPr>
        <w:t>the search of a panel in the dashboard</w:t>
      </w:r>
    </w:p>
    <w:p w14:paraId="0C1B1B77" w14:textId="06F9572F" w:rsidR="00F03584" w:rsidRDefault="00F03584" w:rsidP="00207096">
      <w:pPr>
        <w:rPr>
          <w:rFonts w:ascii="Arial Narrow" w:eastAsia="Arial Narrow" w:hAnsi="Arial Narrow" w:cs="Arial Narrow"/>
          <w:i/>
          <w:color w:val="000000"/>
        </w:rPr>
      </w:pPr>
    </w:p>
    <w:p w14:paraId="26926D55" w14:textId="6214C546" w:rsidR="00F03584" w:rsidRDefault="002A1910" w:rsidP="002A1910">
      <w:pPr>
        <w:pStyle w:val="BodyTextCont"/>
        <w:rPr>
          <w:rFonts w:eastAsia="Arial Narrow"/>
        </w:rPr>
      </w:pPr>
      <w:r>
        <w:rPr>
          <w:rFonts w:eastAsia="Arial Narrow"/>
        </w:rPr>
        <w:t xml:space="preserve">In the resulting </w:t>
      </w:r>
      <w:r w:rsidRPr="002A1910">
        <w:rPr>
          <w:rStyle w:val="Emphasis"/>
          <w:rFonts w:eastAsia="Arial Narrow"/>
        </w:rPr>
        <w:t>Edit</w:t>
      </w:r>
      <w:r>
        <w:rPr>
          <w:rFonts w:eastAsia="Arial Narrow"/>
        </w:rPr>
        <w:t xml:space="preserve"> window, select </w:t>
      </w:r>
      <w:r w:rsidRPr="002A1910">
        <w:rPr>
          <w:rStyle w:val="Emphasis"/>
          <w:rFonts w:eastAsia="Arial Narrow"/>
        </w:rPr>
        <w:t>Shared Time Picker (</w:t>
      </w:r>
      <w:proofErr w:type="spellStart"/>
      <w:r w:rsidRPr="002A1910">
        <w:rPr>
          <w:rStyle w:val="Emphasis"/>
          <w:rFonts w:eastAsia="Arial Narrow"/>
        </w:rPr>
        <w:t>tok_time</w:t>
      </w:r>
      <w:proofErr w:type="spellEnd"/>
      <w:r w:rsidRPr="002A1910">
        <w:rPr>
          <w:rStyle w:val="Emphasis"/>
          <w:rFonts w:eastAsia="Arial Narrow"/>
        </w:rPr>
        <w:t>)</w:t>
      </w:r>
      <w:r>
        <w:rPr>
          <w:rFonts w:eastAsia="Arial Narrow"/>
        </w:rPr>
        <w:t xml:space="preserve"> for the </w:t>
      </w:r>
      <w:r w:rsidRPr="002A1910">
        <w:rPr>
          <w:rStyle w:val="Emphasis"/>
          <w:rFonts w:eastAsia="Arial Narrow"/>
        </w:rPr>
        <w:t>Time Range.</w:t>
      </w:r>
      <w:r>
        <w:rPr>
          <w:rStyle w:val="Emphasis"/>
          <w:rFonts w:eastAsia="Arial Narrow"/>
        </w:rPr>
        <w:t xml:space="preserve"> </w:t>
      </w:r>
      <w:r>
        <w:rPr>
          <w:rFonts w:eastAsia="Arial Narrow"/>
        </w:rPr>
        <w:t xml:space="preserve">If you recall, this is the token name that we used in the Time Input. Click </w:t>
      </w:r>
      <w:r w:rsidRPr="002A1910">
        <w:rPr>
          <w:rStyle w:val="Emphasis"/>
          <w:rFonts w:eastAsia="Arial Narrow"/>
        </w:rPr>
        <w:t>Apply</w:t>
      </w:r>
      <w:r>
        <w:rPr>
          <w:rFonts w:eastAsia="Arial Narrow"/>
        </w:rPr>
        <w:t>. See figure 10-27.</w:t>
      </w:r>
    </w:p>
    <w:p w14:paraId="51E0FE5F" w14:textId="3F8B6A96" w:rsidR="002A1910" w:rsidRDefault="002A1910" w:rsidP="002A1910">
      <w:pPr>
        <w:pStyle w:val="BodyTextCont"/>
        <w:rPr>
          <w:rFonts w:eastAsia="Arial Narrow"/>
        </w:rPr>
      </w:pPr>
    </w:p>
    <w:p w14:paraId="6284E1CB" w14:textId="620852D0" w:rsidR="002A1910" w:rsidRDefault="002A1910" w:rsidP="002A1910">
      <w:pPr>
        <w:pStyle w:val="BodyTextFirst"/>
        <w:rPr>
          <w:rFonts w:eastAsia="Arial Narrow"/>
        </w:rPr>
      </w:pPr>
      <w:r>
        <w:rPr>
          <w:rFonts w:eastAsia="Arial Narrow"/>
          <w:noProof/>
        </w:rPr>
        <w:lastRenderedPageBreak/>
        <w:drawing>
          <wp:inline distT="0" distB="0" distL="0" distR="0" wp14:anchorId="26E2C249" wp14:editId="7901A8EA">
            <wp:extent cx="5257800" cy="3500120"/>
            <wp:effectExtent l="0" t="0" r="0" b="508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7800" cy="3500120"/>
                    </a:xfrm>
                    <a:prstGeom prst="rect">
                      <a:avLst/>
                    </a:prstGeom>
                  </pic:spPr>
                </pic:pic>
              </a:graphicData>
            </a:graphic>
          </wp:inline>
        </w:drawing>
      </w:r>
    </w:p>
    <w:p w14:paraId="745DE7FA" w14:textId="77777777" w:rsidR="002A352D" w:rsidRDefault="002A352D" w:rsidP="002A1910">
      <w:pPr>
        <w:pStyle w:val="BodyTextFirst"/>
        <w:rPr>
          <w:rFonts w:eastAsia="Arial Narrow"/>
        </w:rPr>
      </w:pPr>
    </w:p>
    <w:p w14:paraId="7761124F" w14:textId="23AD00F9" w:rsidR="002A352D" w:rsidRDefault="002A352D" w:rsidP="002A352D">
      <w:pPr>
        <w:rPr>
          <w:rFonts w:ascii="Arial Narrow" w:eastAsia="Arial Narrow" w:hAnsi="Arial Narrow" w:cs="Arial Narrow"/>
          <w:i/>
          <w:color w:val="000000"/>
        </w:rPr>
      </w:pPr>
      <w:r>
        <w:rPr>
          <w:rFonts w:ascii="Arial Narrow" w:eastAsia="Arial Narrow" w:hAnsi="Arial Narrow" w:cs="Arial Narrow"/>
          <w:i/>
          <w:color w:val="000000"/>
        </w:rPr>
        <w:t>Figure 10-27. Editing the search of a panel to update the Time Range</w:t>
      </w:r>
    </w:p>
    <w:p w14:paraId="38925D5F" w14:textId="77777777" w:rsidR="002A1910" w:rsidRPr="002A1910" w:rsidRDefault="002A1910" w:rsidP="002A1910">
      <w:pPr>
        <w:pStyle w:val="BodyTextCont"/>
        <w:rPr>
          <w:rFonts w:eastAsia="Arial Narrow"/>
        </w:rPr>
      </w:pPr>
    </w:p>
    <w:p w14:paraId="60BA70D9" w14:textId="77777777" w:rsidR="002F2E95" w:rsidRDefault="00FC0A58" w:rsidP="002A1910">
      <w:pPr>
        <w:pStyle w:val="BodyTextCont"/>
        <w:rPr>
          <w:rFonts w:eastAsia="Arial Narrow"/>
        </w:rPr>
      </w:pPr>
      <w:r>
        <w:rPr>
          <w:rFonts w:eastAsia="Arial Narrow"/>
        </w:rPr>
        <w:t xml:space="preserve">Repeat the same process for the panel </w:t>
      </w:r>
      <w:r w:rsidRPr="00FC0A58">
        <w:rPr>
          <w:rStyle w:val="Emphasis"/>
          <w:rFonts w:eastAsia="Arial Narrow"/>
        </w:rPr>
        <w:t>Top Products Based on Revenue</w:t>
      </w:r>
      <w:r>
        <w:rPr>
          <w:rFonts w:eastAsia="Arial Narrow"/>
        </w:rPr>
        <w:t xml:space="preserve">. Click on </w:t>
      </w:r>
      <w:r w:rsidRPr="00FC0A58">
        <w:rPr>
          <w:rStyle w:val="Emphasis"/>
          <w:rFonts w:eastAsia="Arial Narrow"/>
        </w:rPr>
        <w:t>Save</w:t>
      </w:r>
      <w:r>
        <w:rPr>
          <w:rFonts w:eastAsia="Arial Narrow"/>
        </w:rPr>
        <w:t xml:space="preserve"> at the top right to save the dashboard.</w:t>
      </w:r>
      <w:r w:rsidR="00166685">
        <w:rPr>
          <w:rFonts w:eastAsia="Arial Narrow"/>
        </w:rPr>
        <w:t xml:space="preserve"> </w:t>
      </w:r>
      <w:r w:rsidR="002F2E95">
        <w:rPr>
          <w:rFonts w:eastAsia="Arial Narrow"/>
        </w:rPr>
        <w:t>Now, our dashboard looks like figure 10-28.</w:t>
      </w:r>
    </w:p>
    <w:p w14:paraId="5FD55511" w14:textId="162D4CB6" w:rsidR="002F2E95" w:rsidRDefault="002F2E95" w:rsidP="002A1910">
      <w:pPr>
        <w:pStyle w:val="BodyTextCont"/>
        <w:rPr>
          <w:rFonts w:eastAsia="Arial Narrow"/>
        </w:rPr>
      </w:pPr>
    </w:p>
    <w:p w14:paraId="62E4AC4B" w14:textId="3BC4C8C2" w:rsidR="002F2E95" w:rsidRDefault="002F2E95" w:rsidP="002F2E95">
      <w:pPr>
        <w:pStyle w:val="BodyTextFirst"/>
        <w:rPr>
          <w:rFonts w:eastAsia="Arial Narrow"/>
        </w:rPr>
      </w:pPr>
      <w:r>
        <w:rPr>
          <w:rFonts w:eastAsia="Arial Narrow"/>
          <w:noProof/>
        </w:rPr>
        <w:drawing>
          <wp:inline distT="0" distB="0" distL="0" distR="0" wp14:anchorId="2D1DD502" wp14:editId="2C177FA7">
            <wp:extent cx="5257800" cy="246951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7800" cy="2469515"/>
                    </a:xfrm>
                    <a:prstGeom prst="rect">
                      <a:avLst/>
                    </a:prstGeom>
                  </pic:spPr>
                </pic:pic>
              </a:graphicData>
            </a:graphic>
          </wp:inline>
        </w:drawing>
      </w:r>
    </w:p>
    <w:p w14:paraId="07568A6E" w14:textId="77777777" w:rsidR="002F2E95" w:rsidRDefault="002F2E95" w:rsidP="002F2E95">
      <w:pPr>
        <w:pStyle w:val="BodyTextFirst"/>
        <w:rPr>
          <w:rFonts w:eastAsia="Arial Narrow"/>
        </w:rPr>
      </w:pPr>
    </w:p>
    <w:p w14:paraId="1E0EE06F" w14:textId="28962D7A" w:rsidR="002F2E95" w:rsidRDefault="002F2E95" w:rsidP="002F2E95">
      <w:pPr>
        <w:rPr>
          <w:rFonts w:ascii="Arial Narrow" w:eastAsia="Arial Narrow" w:hAnsi="Arial Narrow" w:cs="Arial Narrow"/>
          <w:i/>
          <w:color w:val="000000"/>
        </w:rPr>
      </w:pPr>
      <w:r>
        <w:rPr>
          <w:rFonts w:ascii="Arial Narrow" w:eastAsia="Arial Narrow" w:hAnsi="Arial Narrow" w:cs="Arial Narrow"/>
          <w:i/>
          <w:color w:val="000000"/>
        </w:rPr>
        <w:t>Figure 10-28. Dashboard with Time Input</w:t>
      </w:r>
    </w:p>
    <w:p w14:paraId="2CE0E640" w14:textId="77777777" w:rsidR="002F2E95" w:rsidRPr="002F2E95" w:rsidRDefault="002F2E95" w:rsidP="002F2E95">
      <w:pPr>
        <w:pStyle w:val="BodyTextFirst"/>
        <w:rPr>
          <w:rFonts w:eastAsia="Arial Narrow"/>
        </w:rPr>
      </w:pPr>
    </w:p>
    <w:p w14:paraId="6133B9AD" w14:textId="0ECBD4E0" w:rsidR="002A1910" w:rsidRDefault="00166685" w:rsidP="002A1910">
      <w:pPr>
        <w:pStyle w:val="BodyTextCont"/>
        <w:rPr>
          <w:rFonts w:eastAsia="Arial Narrow"/>
        </w:rPr>
      </w:pPr>
      <w:r>
        <w:rPr>
          <w:rFonts w:eastAsia="Arial Narrow"/>
        </w:rPr>
        <w:t xml:space="preserve">From now onwards, you can choose the time frame you want for the panels to use. </w:t>
      </w:r>
      <w:r w:rsidR="004E531A">
        <w:rPr>
          <w:rFonts w:eastAsia="Arial Narrow"/>
        </w:rPr>
        <w:t xml:space="preserve">When you select a time range, the panels automatically reload the data for the time frame selected. </w:t>
      </w:r>
      <w:r>
        <w:rPr>
          <w:rFonts w:eastAsia="Arial Narrow"/>
        </w:rPr>
        <w:t>See figure 10-28.</w:t>
      </w:r>
    </w:p>
    <w:p w14:paraId="2A1FAFAE" w14:textId="1CA37E8E" w:rsidR="00166685" w:rsidRDefault="00166685" w:rsidP="002A1910">
      <w:pPr>
        <w:pStyle w:val="BodyTextCont"/>
        <w:rPr>
          <w:rFonts w:eastAsia="Arial Narrow"/>
        </w:rPr>
      </w:pPr>
    </w:p>
    <w:p w14:paraId="473AC6FB" w14:textId="0896F07B" w:rsidR="00166685" w:rsidRDefault="00B0719C" w:rsidP="00B0719C">
      <w:pPr>
        <w:pStyle w:val="BodyTextFirst"/>
        <w:rPr>
          <w:rFonts w:eastAsia="Arial Narrow"/>
        </w:rPr>
      </w:pPr>
      <w:r>
        <w:rPr>
          <w:rFonts w:eastAsia="Arial Narrow"/>
          <w:noProof/>
        </w:rPr>
        <w:drawing>
          <wp:inline distT="0" distB="0" distL="0" distR="0" wp14:anchorId="21946545" wp14:editId="3EBCC61B">
            <wp:extent cx="5257800" cy="28956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7800" cy="2895600"/>
                    </a:xfrm>
                    <a:prstGeom prst="rect">
                      <a:avLst/>
                    </a:prstGeom>
                  </pic:spPr>
                </pic:pic>
              </a:graphicData>
            </a:graphic>
          </wp:inline>
        </w:drawing>
      </w:r>
    </w:p>
    <w:p w14:paraId="13B867E1" w14:textId="4A92E82A" w:rsidR="00166685" w:rsidRDefault="00166685" w:rsidP="002A1910">
      <w:pPr>
        <w:pStyle w:val="BodyTextCont"/>
        <w:rPr>
          <w:rFonts w:eastAsia="Arial Narrow"/>
        </w:rPr>
      </w:pPr>
    </w:p>
    <w:p w14:paraId="623D3419" w14:textId="23F54FBC" w:rsidR="00B0719C" w:rsidRDefault="00B0719C" w:rsidP="00B0719C">
      <w:pPr>
        <w:rPr>
          <w:rFonts w:ascii="Arial Narrow" w:eastAsia="Arial Narrow" w:hAnsi="Arial Narrow" w:cs="Arial Narrow"/>
          <w:i/>
          <w:color w:val="000000"/>
        </w:rPr>
      </w:pPr>
      <w:r>
        <w:rPr>
          <w:rFonts w:ascii="Arial Narrow" w:eastAsia="Arial Narrow" w:hAnsi="Arial Narrow" w:cs="Arial Narrow"/>
          <w:i/>
          <w:color w:val="000000"/>
        </w:rPr>
        <w:t>Figure 10-28. Selecting the time range using Time Input</w:t>
      </w:r>
    </w:p>
    <w:p w14:paraId="1500AB94" w14:textId="55C2FCCB" w:rsidR="00B0719C" w:rsidRDefault="00B0719C" w:rsidP="00B0719C">
      <w:pPr>
        <w:rPr>
          <w:rFonts w:ascii="Arial Narrow" w:eastAsia="Arial Narrow" w:hAnsi="Arial Narrow" w:cs="Arial Narrow"/>
          <w:i/>
          <w:color w:val="000000"/>
        </w:rPr>
      </w:pPr>
    </w:p>
    <w:p w14:paraId="3468E225" w14:textId="623FBD70" w:rsidR="00B0719C" w:rsidRDefault="004E531A" w:rsidP="00B0719C">
      <w:pPr>
        <w:pStyle w:val="BodyTextCont"/>
        <w:rPr>
          <w:rFonts w:eastAsia="Arial Narrow"/>
        </w:rPr>
      </w:pPr>
      <w:r>
        <w:rPr>
          <w:rFonts w:eastAsia="Arial Narrow"/>
        </w:rPr>
        <w:t xml:space="preserve">Great going. </w:t>
      </w:r>
      <w:r w:rsidR="009C2E1C">
        <w:rPr>
          <w:rFonts w:eastAsia="Arial Narrow"/>
        </w:rPr>
        <w:t>In the next section,</w:t>
      </w:r>
      <w:r>
        <w:rPr>
          <w:rFonts w:eastAsia="Arial Narrow"/>
        </w:rPr>
        <w:t xml:space="preserve"> let us add a </w:t>
      </w:r>
      <w:r w:rsidR="00E9173A">
        <w:rPr>
          <w:rFonts w:eastAsia="Arial Narrow"/>
        </w:rPr>
        <w:t>drop-down</w:t>
      </w:r>
      <w:r>
        <w:rPr>
          <w:rFonts w:eastAsia="Arial Narrow"/>
        </w:rPr>
        <w:t xml:space="preserve"> </w:t>
      </w:r>
      <w:r w:rsidR="008F141D">
        <w:rPr>
          <w:rFonts w:eastAsia="Arial Narrow"/>
        </w:rPr>
        <w:t>input</w:t>
      </w:r>
      <w:r>
        <w:rPr>
          <w:rFonts w:eastAsia="Arial Narrow"/>
        </w:rPr>
        <w:t xml:space="preserve"> so that user can choose an option from the </w:t>
      </w:r>
      <w:r w:rsidR="00E9173A">
        <w:rPr>
          <w:rFonts w:eastAsia="Arial Narrow"/>
        </w:rPr>
        <w:t>drop-down</w:t>
      </w:r>
      <w:r>
        <w:rPr>
          <w:rFonts w:eastAsia="Arial Narrow"/>
        </w:rPr>
        <w:t xml:space="preserve"> list. This can be a great way to add interactivity to your dashboards. </w:t>
      </w:r>
    </w:p>
    <w:p w14:paraId="0FD9C92C" w14:textId="707E23FE" w:rsidR="009C2E1C" w:rsidRDefault="009C2E1C" w:rsidP="009C2E1C">
      <w:pPr>
        <w:pStyle w:val="Heading2"/>
      </w:pPr>
      <w:r>
        <w:t>Adding</w:t>
      </w:r>
      <w:r w:rsidR="00856179">
        <w:t xml:space="preserve"> a</w:t>
      </w:r>
      <w:r>
        <w:t xml:space="preserve"> Drop </w:t>
      </w:r>
      <w:proofErr w:type="gramStart"/>
      <w:r>
        <w:t>Down</w:t>
      </w:r>
      <w:proofErr w:type="gramEnd"/>
      <w:r>
        <w:t xml:space="preserve"> Input</w:t>
      </w:r>
    </w:p>
    <w:p w14:paraId="0DF6C647" w14:textId="51A6EACA" w:rsidR="008F141D" w:rsidRDefault="00856179" w:rsidP="008F141D">
      <w:pPr>
        <w:pStyle w:val="BodyTextFirst"/>
      </w:pPr>
      <w:r>
        <w:t>A d</w:t>
      </w:r>
      <w:r w:rsidR="00E9173A">
        <w:t>rop-down</w:t>
      </w:r>
      <w:r w:rsidR="008F141D">
        <w:t xml:space="preserve"> input lets a user </w:t>
      </w:r>
      <w:r w:rsidR="00F91BA8">
        <w:t>make a selection</w:t>
      </w:r>
      <w:r w:rsidR="008F141D">
        <w:t xml:space="preserve"> from the list of options. When an option is </w:t>
      </w:r>
      <w:r w:rsidR="00E021F0">
        <w:t>selected</w:t>
      </w:r>
      <w:r w:rsidR="008F141D">
        <w:t>, you can capture the value of the selected option in a token. You can configure the searches in other panels of the dashboard to make use of the token value by referring to the token value using $</w:t>
      </w:r>
      <w:proofErr w:type="spellStart"/>
      <w:r w:rsidR="008F141D">
        <w:t>token_name</w:t>
      </w:r>
      <w:proofErr w:type="spellEnd"/>
      <w:r w:rsidR="008F141D">
        <w:t xml:space="preserve">$ </w:t>
      </w:r>
      <w:r>
        <w:t>notation</w:t>
      </w:r>
      <w:r w:rsidR="008F141D">
        <w:t>.</w:t>
      </w:r>
    </w:p>
    <w:p w14:paraId="507E61B8" w14:textId="127E270E" w:rsidR="008F141D" w:rsidRDefault="008F141D" w:rsidP="008F141D">
      <w:pPr>
        <w:pStyle w:val="BodyTextCont"/>
      </w:pPr>
      <w:r>
        <w:t xml:space="preserve">For example, let us build a panel that shows the trend of the revenue by product. We will use </w:t>
      </w:r>
      <w:r w:rsidRPr="008F141D">
        <w:rPr>
          <w:rStyle w:val="CodeChar"/>
        </w:rPr>
        <w:t>timechart</w:t>
      </w:r>
      <w:r>
        <w:t xml:space="preserve"> command. The SPL query is as follows:</w:t>
      </w:r>
    </w:p>
    <w:p w14:paraId="0CAD0859" w14:textId="65260403" w:rsidR="008F141D" w:rsidRDefault="008F141D" w:rsidP="008F141D">
      <w:pPr>
        <w:pStyle w:val="BodyTextCont"/>
      </w:pPr>
    </w:p>
    <w:p w14:paraId="6ABF8C8A" w14:textId="77777777" w:rsidR="008D3326" w:rsidRPr="008D3326" w:rsidRDefault="008D3326" w:rsidP="008D3326">
      <w:pPr>
        <w:pStyle w:val="Code"/>
      </w:pPr>
      <w:r w:rsidRPr="008D3326">
        <w:t xml:space="preserve">index=main sourcetype=access_combined_wcookie action=purchase </w:t>
      </w:r>
    </w:p>
    <w:p w14:paraId="517F77FA" w14:textId="77777777" w:rsidR="008D3326" w:rsidRPr="008D3326" w:rsidRDefault="008D3326" w:rsidP="008D3326">
      <w:pPr>
        <w:pStyle w:val="Code"/>
      </w:pPr>
      <w:r w:rsidRPr="008D3326">
        <w:lastRenderedPageBreak/>
        <w:t xml:space="preserve">| lookup prices.csv productId OUTPUTNEW product_name,sale_price </w:t>
      </w:r>
    </w:p>
    <w:p w14:paraId="1AAEB074" w14:textId="084E8D41" w:rsidR="008F141D" w:rsidRDefault="008D3326" w:rsidP="008D3326">
      <w:pPr>
        <w:pStyle w:val="Code"/>
      </w:pPr>
      <w:r w:rsidRPr="008D3326">
        <w:t>| timechart span=6h limit=30 sum(sale_price) AS Revenue by product_name</w:t>
      </w:r>
    </w:p>
    <w:p w14:paraId="76975D99" w14:textId="77777777" w:rsidR="008D3326" w:rsidRPr="008F141D" w:rsidRDefault="008D3326" w:rsidP="008D3326">
      <w:pPr>
        <w:pStyle w:val="BodyTextCont"/>
      </w:pPr>
    </w:p>
    <w:p w14:paraId="37A6AA23" w14:textId="1354E0C6" w:rsidR="009C2E1C" w:rsidRDefault="008D3326" w:rsidP="00B0719C">
      <w:pPr>
        <w:pStyle w:val="BodyTextCont"/>
        <w:rPr>
          <w:rFonts w:eastAsia="Arial Narrow"/>
        </w:rPr>
      </w:pPr>
      <w:r>
        <w:rPr>
          <w:rFonts w:eastAsia="Arial Narrow"/>
        </w:rPr>
        <w:t xml:space="preserve">The SPL query retrieves events with the source type </w:t>
      </w:r>
      <w:proofErr w:type="spellStart"/>
      <w:r w:rsidRPr="0066777E">
        <w:rPr>
          <w:rStyle w:val="Emphasis"/>
          <w:rFonts w:eastAsia="Arial Narrow"/>
        </w:rPr>
        <w:t>access_combined_wcookie</w:t>
      </w:r>
      <w:proofErr w:type="spellEnd"/>
      <w:r>
        <w:rPr>
          <w:rFonts w:eastAsia="Arial Narrow"/>
        </w:rPr>
        <w:t xml:space="preserve"> and </w:t>
      </w:r>
      <w:r w:rsidR="0066777E">
        <w:rPr>
          <w:rFonts w:eastAsia="Arial Narrow"/>
        </w:rPr>
        <w:t xml:space="preserve">further </w:t>
      </w:r>
      <w:r>
        <w:rPr>
          <w:rFonts w:eastAsia="Arial Narrow"/>
        </w:rPr>
        <w:t xml:space="preserve">filters with the condition </w:t>
      </w:r>
      <w:r w:rsidRPr="0066777E">
        <w:rPr>
          <w:rStyle w:val="Emphasis"/>
          <w:rFonts w:eastAsia="Arial Narrow"/>
        </w:rPr>
        <w:t>action=purchase</w:t>
      </w:r>
      <w:r>
        <w:rPr>
          <w:rFonts w:eastAsia="Arial Narrow"/>
        </w:rPr>
        <w:t xml:space="preserve">. It then looks up </w:t>
      </w:r>
      <w:r w:rsidRPr="0066777E">
        <w:rPr>
          <w:rStyle w:val="Emphasis"/>
          <w:rFonts w:eastAsia="Arial Narrow"/>
        </w:rPr>
        <w:t>prices.csv</w:t>
      </w:r>
      <w:r>
        <w:rPr>
          <w:rFonts w:eastAsia="Arial Narrow"/>
        </w:rPr>
        <w:t xml:space="preserve"> to bring in </w:t>
      </w:r>
      <w:proofErr w:type="spellStart"/>
      <w:r w:rsidRPr="0066777E">
        <w:rPr>
          <w:rStyle w:val="Emphasis"/>
          <w:rFonts w:eastAsia="Arial Narrow"/>
        </w:rPr>
        <w:t>product_name</w:t>
      </w:r>
      <w:proofErr w:type="spellEnd"/>
      <w:r>
        <w:rPr>
          <w:rFonts w:eastAsia="Arial Narrow"/>
        </w:rPr>
        <w:t xml:space="preserve"> and </w:t>
      </w:r>
      <w:proofErr w:type="spellStart"/>
      <w:r w:rsidRPr="0066777E">
        <w:rPr>
          <w:rStyle w:val="Emphasis"/>
          <w:rFonts w:eastAsia="Arial Narrow"/>
        </w:rPr>
        <w:t>sale_price</w:t>
      </w:r>
      <w:proofErr w:type="spellEnd"/>
      <w:r>
        <w:rPr>
          <w:rFonts w:eastAsia="Arial Narrow"/>
        </w:rPr>
        <w:t xml:space="preserve"> fields based on </w:t>
      </w:r>
      <w:proofErr w:type="spellStart"/>
      <w:r w:rsidRPr="0066777E">
        <w:rPr>
          <w:rStyle w:val="Emphasis"/>
          <w:rFonts w:eastAsia="Arial Narrow"/>
        </w:rPr>
        <w:t>productId</w:t>
      </w:r>
      <w:proofErr w:type="spellEnd"/>
      <w:r>
        <w:rPr>
          <w:rFonts w:eastAsia="Arial Narrow"/>
        </w:rPr>
        <w:t xml:space="preserve"> field. Finally, it uses </w:t>
      </w:r>
      <w:r w:rsidRPr="0066777E">
        <w:rPr>
          <w:rStyle w:val="CodeChar"/>
        </w:rPr>
        <w:t>timechart</w:t>
      </w:r>
      <w:r>
        <w:rPr>
          <w:rFonts w:eastAsia="Arial Narrow"/>
        </w:rPr>
        <w:t xml:space="preserve"> command to sum the </w:t>
      </w:r>
      <w:proofErr w:type="spellStart"/>
      <w:r w:rsidRPr="0066777E">
        <w:rPr>
          <w:rStyle w:val="Emphasis"/>
          <w:rFonts w:eastAsia="Arial Narrow"/>
        </w:rPr>
        <w:t>sale_price</w:t>
      </w:r>
      <w:proofErr w:type="spellEnd"/>
      <w:r>
        <w:rPr>
          <w:rFonts w:eastAsia="Arial Narrow"/>
        </w:rPr>
        <w:t xml:space="preserve"> </w:t>
      </w:r>
      <w:r w:rsidR="0066777E">
        <w:rPr>
          <w:rFonts w:eastAsia="Arial Narrow"/>
        </w:rPr>
        <w:t>every 6 hours. I</w:t>
      </w:r>
      <w:r w:rsidR="000C6AC2">
        <w:rPr>
          <w:rFonts w:eastAsia="Arial Narrow"/>
        </w:rPr>
        <w:t>t</w:t>
      </w:r>
      <w:r w:rsidR="0066777E">
        <w:rPr>
          <w:rFonts w:eastAsia="Arial Narrow"/>
        </w:rPr>
        <w:t xml:space="preserve"> uses the </w:t>
      </w:r>
      <w:r w:rsidR="000C6AC2">
        <w:rPr>
          <w:rFonts w:eastAsia="Arial Narrow"/>
        </w:rPr>
        <w:t xml:space="preserve">limit option to set the value to </w:t>
      </w:r>
      <w:r w:rsidR="00BB4569">
        <w:rPr>
          <w:rFonts w:eastAsia="Arial Narrow"/>
        </w:rPr>
        <w:t>2</w:t>
      </w:r>
      <w:r w:rsidR="000C6AC2">
        <w:rPr>
          <w:rFonts w:eastAsia="Arial Narrow"/>
        </w:rPr>
        <w:t xml:space="preserve">0 in order to cover all the products. By default, </w:t>
      </w:r>
      <w:r w:rsidR="000C6AC2" w:rsidRPr="000C6AC2">
        <w:rPr>
          <w:rStyle w:val="CodeChar"/>
        </w:rPr>
        <w:t>timechart</w:t>
      </w:r>
      <w:r w:rsidR="000C6AC2">
        <w:rPr>
          <w:rFonts w:eastAsia="Arial Narrow"/>
        </w:rPr>
        <w:t xml:space="preserve"> will only show 10 values and combine all other values in to OTHER.</w:t>
      </w:r>
      <w:r w:rsidR="008E4E1F">
        <w:rPr>
          <w:rFonts w:eastAsia="Arial Narrow"/>
        </w:rPr>
        <w:t xml:space="preserve"> Splunk produces the visualization</w:t>
      </w:r>
      <w:r w:rsidR="00853D7B">
        <w:rPr>
          <w:rFonts w:eastAsia="Arial Narrow"/>
        </w:rPr>
        <w:t xml:space="preserve"> as shown in figure 10-29.</w:t>
      </w:r>
    </w:p>
    <w:p w14:paraId="179F8C4B" w14:textId="5ED5DBB5" w:rsidR="00853D7B" w:rsidRDefault="00853D7B" w:rsidP="00B0719C">
      <w:pPr>
        <w:pStyle w:val="BodyTextCont"/>
        <w:rPr>
          <w:rFonts w:eastAsia="Arial Narrow"/>
        </w:rPr>
      </w:pPr>
    </w:p>
    <w:p w14:paraId="4D5A8D03" w14:textId="130B2F22" w:rsidR="00853D7B" w:rsidRDefault="00B8311E" w:rsidP="00BB4569">
      <w:pPr>
        <w:pStyle w:val="BodyTextFirst"/>
        <w:rPr>
          <w:rFonts w:eastAsia="Arial Narrow"/>
        </w:rPr>
      </w:pPr>
      <w:r>
        <w:rPr>
          <w:rFonts w:eastAsia="Arial Narrow"/>
          <w:noProof/>
        </w:rPr>
        <w:drawing>
          <wp:inline distT="0" distB="0" distL="0" distR="0" wp14:anchorId="2F1BE293" wp14:editId="5DDE0097">
            <wp:extent cx="5257800" cy="2300605"/>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7800" cy="2300605"/>
                    </a:xfrm>
                    <a:prstGeom prst="rect">
                      <a:avLst/>
                    </a:prstGeom>
                  </pic:spPr>
                </pic:pic>
              </a:graphicData>
            </a:graphic>
          </wp:inline>
        </w:drawing>
      </w:r>
    </w:p>
    <w:p w14:paraId="577C1929" w14:textId="4EDE0C8A" w:rsidR="008E4E1F" w:rsidRDefault="008E4E1F" w:rsidP="00B0719C">
      <w:pPr>
        <w:pStyle w:val="BodyTextCont"/>
        <w:rPr>
          <w:rFonts w:eastAsia="Arial Narrow"/>
        </w:rPr>
      </w:pPr>
    </w:p>
    <w:p w14:paraId="786DA9A4" w14:textId="07E9F16B" w:rsidR="00B8311E" w:rsidRDefault="00B8311E" w:rsidP="00B8311E">
      <w:pPr>
        <w:rPr>
          <w:rFonts w:ascii="Arial Narrow" w:eastAsia="Arial Narrow" w:hAnsi="Arial Narrow" w:cs="Arial Narrow"/>
          <w:i/>
          <w:color w:val="000000"/>
        </w:rPr>
      </w:pPr>
      <w:r>
        <w:rPr>
          <w:rFonts w:ascii="Arial Narrow" w:eastAsia="Arial Narrow" w:hAnsi="Arial Narrow" w:cs="Arial Narrow"/>
          <w:i/>
          <w:color w:val="000000"/>
        </w:rPr>
        <w:t>Figure 10-29. Plotting time chart of revenue by product</w:t>
      </w:r>
    </w:p>
    <w:p w14:paraId="3793F163" w14:textId="77777777" w:rsidR="008E4E1F" w:rsidRDefault="008E4E1F" w:rsidP="00B0719C">
      <w:pPr>
        <w:pStyle w:val="BodyTextCont"/>
        <w:rPr>
          <w:rFonts w:eastAsia="Arial Narrow"/>
        </w:rPr>
      </w:pPr>
    </w:p>
    <w:p w14:paraId="7A83924E" w14:textId="080D5DFB" w:rsidR="000C6AC2" w:rsidRDefault="007C7F88" w:rsidP="00B0719C">
      <w:pPr>
        <w:pStyle w:val="BodyTextCont"/>
        <w:rPr>
          <w:rFonts w:eastAsia="Arial Narrow"/>
        </w:rPr>
      </w:pPr>
      <w:r>
        <w:rPr>
          <w:rFonts w:eastAsia="Arial Narrow"/>
        </w:rPr>
        <w:t xml:space="preserve">We will add this visualization into the dashboard with a </w:t>
      </w:r>
      <w:r w:rsidR="00E9173A">
        <w:rPr>
          <w:rFonts w:eastAsia="Arial Narrow"/>
        </w:rPr>
        <w:t>drop-down</w:t>
      </w:r>
      <w:r>
        <w:rPr>
          <w:rFonts w:eastAsia="Arial Narrow"/>
        </w:rPr>
        <w:t xml:space="preserve"> input that lets a user select a product to view the trend. </w:t>
      </w:r>
      <w:r w:rsidR="000F1F87">
        <w:rPr>
          <w:rFonts w:eastAsia="Arial Narrow"/>
        </w:rPr>
        <w:t xml:space="preserve">The </w:t>
      </w:r>
      <w:r w:rsidR="00E9173A">
        <w:rPr>
          <w:rFonts w:eastAsia="Arial Narrow"/>
        </w:rPr>
        <w:t>drop-down</w:t>
      </w:r>
      <w:r w:rsidR="000F1F87">
        <w:rPr>
          <w:rFonts w:eastAsia="Arial Narrow"/>
        </w:rPr>
        <w:t xml:space="preserve"> list should </w:t>
      </w:r>
      <w:r w:rsidR="00E021F0">
        <w:rPr>
          <w:rFonts w:eastAsia="Arial Narrow"/>
        </w:rPr>
        <w:t>have</w:t>
      </w:r>
      <w:r w:rsidR="000F1F87">
        <w:rPr>
          <w:rFonts w:eastAsia="Arial Narrow"/>
        </w:rPr>
        <w:t xml:space="preserve"> all the products available. </w:t>
      </w:r>
      <w:r>
        <w:rPr>
          <w:rFonts w:eastAsia="Arial Narrow"/>
        </w:rPr>
        <w:t>The panel should automatically update based on the selection.</w:t>
      </w:r>
      <w:r w:rsidR="007B5FA6">
        <w:rPr>
          <w:rFonts w:eastAsia="Arial Narrow"/>
        </w:rPr>
        <w:t xml:space="preserve"> As before, update the X axis title to </w:t>
      </w:r>
      <w:r w:rsidR="007B5FA6" w:rsidRPr="007B5FA6">
        <w:rPr>
          <w:rStyle w:val="Emphasis"/>
          <w:rFonts w:eastAsia="Arial Narrow"/>
        </w:rPr>
        <w:t>Time</w:t>
      </w:r>
      <w:r w:rsidR="007B5FA6">
        <w:rPr>
          <w:rFonts w:eastAsia="Arial Narrow"/>
        </w:rPr>
        <w:t xml:space="preserve"> using the format menu. Then simply click on </w:t>
      </w:r>
      <w:r w:rsidR="007B5FA6" w:rsidRPr="007B5FA6">
        <w:rPr>
          <w:rStyle w:val="Emphasis"/>
          <w:rFonts w:eastAsia="Arial Narrow"/>
        </w:rPr>
        <w:t>Save As &gt; Dashboard Panel</w:t>
      </w:r>
      <w:r w:rsidR="007B5FA6">
        <w:rPr>
          <w:rFonts w:eastAsia="Arial Narrow"/>
        </w:rPr>
        <w:t>. Provide the following values:</w:t>
      </w:r>
    </w:p>
    <w:p w14:paraId="0B741BE7" w14:textId="51AB8E18" w:rsidR="007B5FA6" w:rsidRDefault="00D977F2" w:rsidP="00B0719C">
      <w:pPr>
        <w:pStyle w:val="BodyTextCont"/>
        <w:rPr>
          <w:rFonts w:eastAsia="Arial Narrow"/>
        </w:rPr>
      </w:pPr>
      <w:r>
        <w:rPr>
          <w:rFonts w:eastAsia="Arial Narrow"/>
        </w:rPr>
        <w:t xml:space="preserve">Dashboard: Select the existing dashboard </w:t>
      </w:r>
      <w:r w:rsidRPr="00D977F2">
        <w:rPr>
          <w:rStyle w:val="Emphasis"/>
          <w:rFonts w:eastAsia="Arial Narrow"/>
        </w:rPr>
        <w:t>Acme Corp Business Analytics Dashboard</w:t>
      </w:r>
    </w:p>
    <w:p w14:paraId="3D771585" w14:textId="39AF9783" w:rsidR="00D977F2" w:rsidRDefault="00D977F2" w:rsidP="00B0719C">
      <w:pPr>
        <w:pStyle w:val="BodyTextCont"/>
        <w:rPr>
          <w:rFonts w:eastAsia="Arial Narrow"/>
        </w:rPr>
      </w:pPr>
      <w:r>
        <w:rPr>
          <w:rFonts w:eastAsia="Arial Narrow"/>
        </w:rPr>
        <w:t xml:space="preserve">Panel Title: </w:t>
      </w:r>
      <w:r w:rsidRPr="00D977F2">
        <w:rPr>
          <w:rStyle w:val="Emphasis"/>
          <w:rFonts w:eastAsia="Arial Narrow"/>
        </w:rPr>
        <w:t>Revenue Trend by Product</w:t>
      </w:r>
    </w:p>
    <w:p w14:paraId="3E92B842" w14:textId="11505494" w:rsidR="00B94F84" w:rsidRDefault="00B94F84" w:rsidP="00B0719C">
      <w:pPr>
        <w:pStyle w:val="BodyTextCont"/>
        <w:rPr>
          <w:rFonts w:eastAsia="Arial Narrow"/>
        </w:rPr>
      </w:pPr>
      <w:r>
        <w:rPr>
          <w:rFonts w:eastAsia="Arial Narrow"/>
        </w:rPr>
        <w:t xml:space="preserve">Figure 10-30 shows the </w:t>
      </w:r>
      <w:r w:rsidRPr="00B94F84">
        <w:rPr>
          <w:rStyle w:val="Emphasis"/>
          <w:rFonts w:eastAsia="Arial Narrow"/>
        </w:rPr>
        <w:t>Save As Dashboard panel</w:t>
      </w:r>
      <w:r>
        <w:rPr>
          <w:rFonts w:eastAsia="Arial Narrow"/>
        </w:rPr>
        <w:t xml:space="preserve"> screen.</w:t>
      </w:r>
    </w:p>
    <w:p w14:paraId="51C95F79" w14:textId="35607728" w:rsidR="00B94F84" w:rsidRDefault="00B94F84" w:rsidP="00B0719C">
      <w:pPr>
        <w:pStyle w:val="BodyTextCont"/>
        <w:rPr>
          <w:rFonts w:eastAsia="Arial Narrow"/>
        </w:rPr>
      </w:pPr>
    </w:p>
    <w:p w14:paraId="50C7F6F9" w14:textId="24ACAE19" w:rsidR="00B94F84" w:rsidRDefault="00DF05AF" w:rsidP="00DF05AF">
      <w:pPr>
        <w:pStyle w:val="BodyTextFirst"/>
        <w:rPr>
          <w:rFonts w:eastAsia="Arial Narrow"/>
        </w:rPr>
      </w:pPr>
      <w:r>
        <w:rPr>
          <w:rFonts w:eastAsia="Arial Narrow"/>
          <w:noProof/>
        </w:rPr>
        <w:lastRenderedPageBreak/>
        <w:drawing>
          <wp:inline distT="0" distB="0" distL="0" distR="0" wp14:anchorId="61E44834" wp14:editId="789A6BA4">
            <wp:extent cx="5257800" cy="4355465"/>
            <wp:effectExtent l="0" t="0" r="0" b="6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7800" cy="4355465"/>
                    </a:xfrm>
                    <a:prstGeom prst="rect">
                      <a:avLst/>
                    </a:prstGeom>
                  </pic:spPr>
                </pic:pic>
              </a:graphicData>
            </a:graphic>
          </wp:inline>
        </w:drawing>
      </w:r>
    </w:p>
    <w:p w14:paraId="50928175" w14:textId="50DACE5C" w:rsidR="005B41E6" w:rsidRDefault="005B41E6" w:rsidP="005B41E6">
      <w:pPr>
        <w:rPr>
          <w:rFonts w:ascii="Arial Narrow" w:eastAsia="Arial Narrow" w:hAnsi="Arial Narrow" w:cs="Arial Narrow"/>
          <w:i/>
          <w:color w:val="000000"/>
        </w:rPr>
      </w:pPr>
      <w:r>
        <w:rPr>
          <w:rFonts w:ascii="Arial Narrow" w:eastAsia="Arial Narrow" w:hAnsi="Arial Narrow" w:cs="Arial Narrow"/>
          <w:i/>
          <w:color w:val="000000"/>
        </w:rPr>
        <w:t xml:space="preserve">Figure 10-30. </w:t>
      </w:r>
      <w:r w:rsidR="00D9364E">
        <w:rPr>
          <w:rFonts w:ascii="Arial Narrow" w:eastAsia="Arial Narrow" w:hAnsi="Arial Narrow" w:cs="Arial Narrow"/>
          <w:i/>
          <w:color w:val="000000"/>
        </w:rPr>
        <w:t>Saving Revenue by Product as a dashboard panel</w:t>
      </w:r>
    </w:p>
    <w:p w14:paraId="752B7DD4" w14:textId="242582F6" w:rsidR="00D9364E" w:rsidRDefault="00D9364E" w:rsidP="00945F92">
      <w:pPr>
        <w:pStyle w:val="BodyTextCont"/>
        <w:rPr>
          <w:rFonts w:eastAsia="Arial Narrow"/>
        </w:rPr>
      </w:pPr>
    </w:p>
    <w:p w14:paraId="4E1DF03B" w14:textId="23BFF64C" w:rsidR="00945F92" w:rsidRDefault="00945F92" w:rsidP="00945F92">
      <w:pPr>
        <w:pStyle w:val="BodyTextCont"/>
        <w:rPr>
          <w:rFonts w:eastAsia="Arial Narrow"/>
        </w:rPr>
      </w:pPr>
      <w:r>
        <w:rPr>
          <w:rFonts w:eastAsia="Arial Narrow"/>
        </w:rPr>
        <w:t>Our dashboard now looks like figure10-31.</w:t>
      </w:r>
    </w:p>
    <w:p w14:paraId="1658942F" w14:textId="5F3988FE" w:rsidR="00945F92" w:rsidRDefault="00945F92" w:rsidP="00945F92">
      <w:pPr>
        <w:pStyle w:val="BodyTextCont"/>
        <w:rPr>
          <w:rFonts w:eastAsia="Arial Narrow"/>
        </w:rPr>
      </w:pPr>
    </w:p>
    <w:p w14:paraId="3D4961C6" w14:textId="6ACE1D18" w:rsidR="00945F92" w:rsidRDefault="004B6D7C" w:rsidP="004B6D7C">
      <w:pPr>
        <w:pStyle w:val="BodyTextFirst"/>
        <w:rPr>
          <w:rFonts w:eastAsia="Arial Narrow"/>
        </w:rPr>
      </w:pPr>
      <w:r w:rsidRPr="004B6D7C">
        <w:rPr>
          <w:rFonts w:eastAsia="Arial Narrow"/>
          <w:noProof/>
        </w:rPr>
        <w:lastRenderedPageBreak/>
        <w:drawing>
          <wp:inline distT="0" distB="0" distL="0" distR="0" wp14:anchorId="003F0DB2" wp14:editId="19A75EDA">
            <wp:extent cx="5257800" cy="2804160"/>
            <wp:effectExtent l="0" t="0" r="0" b="2540"/>
            <wp:docPr id="45" name="Picture 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7800" cy="2804160"/>
                    </a:xfrm>
                    <a:prstGeom prst="rect">
                      <a:avLst/>
                    </a:prstGeom>
                  </pic:spPr>
                </pic:pic>
              </a:graphicData>
            </a:graphic>
          </wp:inline>
        </w:drawing>
      </w:r>
    </w:p>
    <w:p w14:paraId="2802DFCC" w14:textId="77777777" w:rsidR="00B94F84" w:rsidRDefault="00B94F84" w:rsidP="00B0719C">
      <w:pPr>
        <w:pStyle w:val="BodyTextCont"/>
        <w:rPr>
          <w:rFonts w:eastAsia="Arial Narrow"/>
        </w:rPr>
      </w:pPr>
    </w:p>
    <w:p w14:paraId="160676A2" w14:textId="476EAFCB" w:rsidR="001016BC" w:rsidRDefault="001016BC" w:rsidP="001016BC">
      <w:pPr>
        <w:rPr>
          <w:rFonts w:ascii="Arial Narrow" w:eastAsia="Arial Narrow" w:hAnsi="Arial Narrow" w:cs="Arial Narrow"/>
          <w:i/>
          <w:color w:val="000000"/>
        </w:rPr>
      </w:pPr>
      <w:r>
        <w:rPr>
          <w:rFonts w:ascii="Arial Narrow" w:eastAsia="Arial Narrow" w:hAnsi="Arial Narrow" w:cs="Arial Narrow"/>
          <w:i/>
          <w:color w:val="000000"/>
        </w:rPr>
        <w:t>Figure 10-31. Dashboard with three panels</w:t>
      </w:r>
    </w:p>
    <w:p w14:paraId="2E1DA89C" w14:textId="77777777" w:rsidR="00D977F2" w:rsidRDefault="00D977F2" w:rsidP="00B0719C">
      <w:pPr>
        <w:pStyle w:val="BodyTextCont"/>
        <w:rPr>
          <w:rFonts w:eastAsia="Arial Narrow"/>
        </w:rPr>
      </w:pPr>
    </w:p>
    <w:p w14:paraId="00E1671B" w14:textId="0B8A1A08" w:rsidR="00B0719C" w:rsidRDefault="009D7FA9" w:rsidP="002A1910">
      <w:pPr>
        <w:pStyle w:val="BodyTextCont"/>
        <w:rPr>
          <w:rFonts w:eastAsia="Arial Narrow"/>
        </w:rPr>
      </w:pPr>
      <w:r>
        <w:rPr>
          <w:rFonts w:eastAsia="Arial Narrow"/>
        </w:rPr>
        <w:t xml:space="preserve">Now let us proceed to add the </w:t>
      </w:r>
      <w:r w:rsidR="00E9173A">
        <w:rPr>
          <w:rFonts w:eastAsia="Arial Narrow"/>
        </w:rPr>
        <w:t>drop-down</w:t>
      </w:r>
      <w:r>
        <w:rPr>
          <w:rFonts w:eastAsia="Arial Narrow"/>
        </w:rPr>
        <w:t xml:space="preserve"> list. Edit the dashboard and select </w:t>
      </w:r>
      <w:r w:rsidRPr="00FB0C1A">
        <w:rPr>
          <w:rStyle w:val="Emphasis"/>
          <w:rFonts w:eastAsia="Arial Narrow"/>
        </w:rPr>
        <w:t xml:space="preserve">Add Input &gt; </w:t>
      </w:r>
      <w:r w:rsidR="00E9173A">
        <w:rPr>
          <w:rStyle w:val="Emphasis"/>
          <w:rFonts w:eastAsia="Arial Narrow"/>
        </w:rPr>
        <w:t>Drop-down</w:t>
      </w:r>
      <w:r w:rsidR="00FB0C1A">
        <w:rPr>
          <w:rFonts w:eastAsia="Arial Narrow"/>
        </w:rPr>
        <w:t xml:space="preserve">. A new </w:t>
      </w:r>
      <w:r w:rsidR="00856179">
        <w:rPr>
          <w:rFonts w:eastAsia="Arial Narrow"/>
        </w:rPr>
        <w:t>drop</w:t>
      </w:r>
      <w:r w:rsidR="00FB0C1A">
        <w:rPr>
          <w:rFonts w:eastAsia="Arial Narrow"/>
        </w:rPr>
        <w:t xml:space="preserve">-down input appears at the top of the dashboard. Drag this input to the </w:t>
      </w:r>
      <w:r w:rsidR="00FB0C1A" w:rsidRPr="00662431">
        <w:rPr>
          <w:rStyle w:val="Emphasis"/>
          <w:rFonts w:eastAsia="Arial Narrow"/>
        </w:rPr>
        <w:t>Revenue Trend by Product</w:t>
      </w:r>
      <w:r w:rsidR="00FB0C1A">
        <w:rPr>
          <w:rFonts w:eastAsia="Arial Narrow"/>
        </w:rPr>
        <w:t xml:space="preserve"> panel. See figure 10-32.</w:t>
      </w:r>
    </w:p>
    <w:p w14:paraId="0AAD1F49" w14:textId="2E95DFA7" w:rsidR="00FB0C1A" w:rsidRDefault="00FB0C1A" w:rsidP="002A1910">
      <w:pPr>
        <w:pStyle w:val="BodyTextCont"/>
        <w:rPr>
          <w:rFonts w:eastAsia="Arial Narrow"/>
        </w:rPr>
      </w:pPr>
    </w:p>
    <w:p w14:paraId="46B1E2FB" w14:textId="0376B220" w:rsidR="00FB0C1A" w:rsidRDefault="00FB0C1A" w:rsidP="00FB0C1A">
      <w:pPr>
        <w:pStyle w:val="BodyTextFirst"/>
        <w:rPr>
          <w:rFonts w:eastAsia="Arial Narrow"/>
        </w:rPr>
      </w:pPr>
      <w:r>
        <w:rPr>
          <w:rFonts w:eastAsia="Arial Narrow"/>
          <w:noProof/>
        </w:rPr>
        <w:drawing>
          <wp:inline distT="0" distB="0" distL="0" distR="0" wp14:anchorId="36740BB9" wp14:editId="0C58AC2C">
            <wp:extent cx="5257800" cy="30530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7800" cy="3053018"/>
                    </a:xfrm>
                    <a:prstGeom prst="rect">
                      <a:avLst/>
                    </a:prstGeom>
                  </pic:spPr>
                </pic:pic>
              </a:graphicData>
            </a:graphic>
          </wp:inline>
        </w:drawing>
      </w:r>
    </w:p>
    <w:p w14:paraId="7B9C3529" w14:textId="77777777" w:rsidR="00D213F9" w:rsidRDefault="00D213F9" w:rsidP="00FB0C1A">
      <w:pPr>
        <w:pStyle w:val="BodyTextFirst"/>
        <w:rPr>
          <w:rFonts w:eastAsia="Arial Narrow"/>
        </w:rPr>
      </w:pPr>
    </w:p>
    <w:p w14:paraId="528640F4" w14:textId="3DE13251" w:rsidR="00D213F9" w:rsidRDefault="00D213F9" w:rsidP="00D213F9">
      <w:pPr>
        <w:rPr>
          <w:rFonts w:ascii="Arial Narrow" w:eastAsia="Arial Narrow" w:hAnsi="Arial Narrow" w:cs="Arial Narrow"/>
          <w:i/>
          <w:color w:val="000000"/>
        </w:rPr>
      </w:pPr>
      <w:r>
        <w:rPr>
          <w:rFonts w:ascii="Arial Narrow" w:eastAsia="Arial Narrow" w:hAnsi="Arial Narrow" w:cs="Arial Narrow"/>
          <w:i/>
          <w:color w:val="000000"/>
        </w:rPr>
        <w:t xml:space="preserve">Figure 10-32. Adding a new </w:t>
      </w:r>
      <w:r w:rsidR="00E9173A">
        <w:rPr>
          <w:rFonts w:ascii="Arial Narrow" w:eastAsia="Arial Narrow" w:hAnsi="Arial Narrow" w:cs="Arial Narrow"/>
          <w:i/>
          <w:color w:val="000000"/>
        </w:rPr>
        <w:t>drop-down</w:t>
      </w:r>
      <w:r>
        <w:rPr>
          <w:rFonts w:ascii="Arial Narrow" w:eastAsia="Arial Narrow" w:hAnsi="Arial Narrow" w:cs="Arial Narrow"/>
          <w:i/>
          <w:color w:val="000000"/>
        </w:rPr>
        <w:t xml:space="preserve"> input.</w:t>
      </w:r>
    </w:p>
    <w:p w14:paraId="3C95B307" w14:textId="4DB2960A" w:rsidR="00FC0A58" w:rsidRDefault="00B7376C" w:rsidP="000A327F">
      <w:pPr>
        <w:pStyle w:val="BodyTextCont"/>
        <w:rPr>
          <w:rFonts w:eastAsia="Arial Narrow"/>
        </w:rPr>
      </w:pPr>
      <w:r>
        <w:rPr>
          <w:rFonts w:eastAsia="Arial Narrow"/>
        </w:rPr>
        <w:lastRenderedPageBreak/>
        <w:t xml:space="preserve">Click on the Pencil icon to edit the </w:t>
      </w:r>
      <w:r w:rsidR="00E9173A">
        <w:rPr>
          <w:rFonts w:eastAsia="Arial Narrow"/>
        </w:rPr>
        <w:t>drop-down</w:t>
      </w:r>
      <w:r>
        <w:rPr>
          <w:rFonts w:eastAsia="Arial Narrow"/>
        </w:rPr>
        <w:t>.</w:t>
      </w:r>
      <w:r w:rsidR="00992B8F">
        <w:rPr>
          <w:rFonts w:eastAsia="Arial Narrow"/>
        </w:rPr>
        <w:t xml:space="preserve"> Provide the following details:</w:t>
      </w:r>
    </w:p>
    <w:p w14:paraId="6EA57890" w14:textId="096176D8" w:rsidR="00992B8F" w:rsidRDefault="00992B8F" w:rsidP="00B7376C">
      <w:pPr>
        <w:pStyle w:val="BodyTextCont"/>
        <w:rPr>
          <w:rFonts w:eastAsia="Arial Narrow"/>
        </w:rPr>
      </w:pPr>
      <w:r>
        <w:rPr>
          <w:rFonts w:eastAsia="Arial Narrow"/>
        </w:rPr>
        <w:t xml:space="preserve">Label: </w:t>
      </w:r>
      <w:r w:rsidRPr="00992B8F">
        <w:rPr>
          <w:rStyle w:val="Emphasis"/>
          <w:rFonts w:eastAsia="Arial Narrow"/>
        </w:rPr>
        <w:t>Choose Product</w:t>
      </w:r>
    </w:p>
    <w:p w14:paraId="7B1904FF" w14:textId="5FE027A4" w:rsidR="00992B8F" w:rsidRDefault="00992B8F" w:rsidP="00B7376C">
      <w:pPr>
        <w:pStyle w:val="BodyTextCont"/>
        <w:rPr>
          <w:rFonts w:eastAsia="Arial Narrow"/>
        </w:rPr>
      </w:pPr>
      <w:r>
        <w:rPr>
          <w:rFonts w:eastAsia="Arial Narrow"/>
        </w:rPr>
        <w:t xml:space="preserve">Search on Change: </w:t>
      </w:r>
      <w:r w:rsidRPr="00992B8F">
        <w:rPr>
          <w:rStyle w:val="Emphasis"/>
          <w:rFonts w:eastAsia="Arial Narrow"/>
        </w:rPr>
        <w:t>Select</w:t>
      </w:r>
      <w:r>
        <w:rPr>
          <w:rStyle w:val="Emphasis"/>
          <w:rFonts w:eastAsia="Arial Narrow"/>
        </w:rPr>
        <w:t xml:space="preserve"> the check box</w:t>
      </w:r>
    </w:p>
    <w:p w14:paraId="168AAF56" w14:textId="502AF33A" w:rsidR="00DC66C8" w:rsidRDefault="00992B8F" w:rsidP="00045B9E">
      <w:pPr>
        <w:pStyle w:val="BodyTextCont"/>
        <w:rPr>
          <w:rFonts w:eastAsia="Arial Narrow"/>
        </w:rPr>
      </w:pPr>
      <w:r>
        <w:rPr>
          <w:rFonts w:eastAsia="Arial Narrow"/>
        </w:rPr>
        <w:t xml:space="preserve">Token: </w:t>
      </w:r>
      <w:proofErr w:type="spellStart"/>
      <w:r w:rsidRPr="00992B8F">
        <w:rPr>
          <w:rStyle w:val="Emphasis"/>
          <w:rFonts w:eastAsia="Arial Narrow"/>
        </w:rPr>
        <w:t>tok_product</w:t>
      </w:r>
      <w:proofErr w:type="spellEnd"/>
    </w:p>
    <w:p w14:paraId="1AC1CD0B" w14:textId="09702E03" w:rsidR="00045B9E" w:rsidRDefault="00045B9E" w:rsidP="00045B9E">
      <w:pPr>
        <w:pStyle w:val="BodyTextCont"/>
        <w:rPr>
          <w:rFonts w:eastAsia="Arial Narrow"/>
        </w:rPr>
      </w:pPr>
      <w:r>
        <w:rPr>
          <w:rFonts w:eastAsia="Arial Narrow"/>
        </w:rPr>
        <w:t>Scroll down to find the Static options and Dynamic options section.</w:t>
      </w:r>
    </w:p>
    <w:p w14:paraId="55A1159F" w14:textId="783B6684" w:rsidR="00045B9E" w:rsidRDefault="00045B9E" w:rsidP="00045B9E">
      <w:pPr>
        <w:pStyle w:val="Heading3"/>
        <w:rPr>
          <w:rFonts w:eastAsia="Arial Narrow"/>
        </w:rPr>
      </w:pPr>
      <w:r>
        <w:rPr>
          <w:rFonts w:eastAsia="Arial Narrow"/>
        </w:rPr>
        <w:t>Static Options</w:t>
      </w:r>
    </w:p>
    <w:p w14:paraId="19D8D45C" w14:textId="4AA3A796" w:rsidR="009075AE" w:rsidRDefault="009075AE" w:rsidP="009075AE">
      <w:pPr>
        <w:pStyle w:val="BodyTextFirst"/>
        <w:rPr>
          <w:rFonts w:eastAsia="Arial Narrow"/>
        </w:rPr>
      </w:pPr>
    </w:p>
    <w:p w14:paraId="036110DE" w14:textId="02F76215" w:rsidR="009075AE" w:rsidRDefault="009075AE" w:rsidP="009075AE">
      <w:pPr>
        <w:pStyle w:val="BodyTextFirst"/>
        <w:rPr>
          <w:rFonts w:eastAsia="Arial Narrow"/>
        </w:rPr>
      </w:pPr>
      <w:r>
        <w:rPr>
          <w:rFonts w:eastAsia="Arial Narrow"/>
        </w:rPr>
        <w:t>With static options, you can provide a list of options that you manually type in. This can be useful if you already know which options to provide. In our example, we will provide one static option named ALL that will choose all products. See figure 10-33.</w:t>
      </w:r>
    </w:p>
    <w:p w14:paraId="6EEE572A" w14:textId="4892DDFE" w:rsidR="009075AE" w:rsidRDefault="009075AE" w:rsidP="009075AE">
      <w:pPr>
        <w:pStyle w:val="BodyTextFirst"/>
        <w:rPr>
          <w:rFonts w:eastAsia="Arial Narrow"/>
        </w:rPr>
      </w:pPr>
    </w:p>
    <w:p w14:paraId="455B3D4D" w14:textId="4FB0C892" w:rsidR="009075AE" w:rsidRDefault="009075AE" w:rsidP="009075AE">
      <w:pPr>
        <w:pStyle w:val="BodyTextFirst"/>
        <w:rPr>
          <w:rFonts w:eastAsia="Arial Narrow"/>
        </w:rPr>
      </w:pPr>
      <w:r>
        <w:rPr>
          <w:rFonts w:eastAsia="Arial Narrow"/>
          <w:noProof/>
        </w:rPr>
        <w:drawing>
          <wp:inline distT="0" distB="0" distL="0" distR="0" wp14:anchorId="2E557EBF" wp14:editId="38F5762B">
            <wp:extent cx="5257800" cy="509714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57800" cy="5097145"/>
                    </a:xfrm>
                    <a:prstGeom prst="rect">
                      <a:avLst/>
                    </a:prstGeom>
                  </pic:spPr>
                </pic:pic>
              </a:graphicData>
            </a:graphic>
          </wp:inline>
        </w:drawing>
      </w:r>
    </w:p>
    <w:p w14:paraId="4C0B6E7E" w14:textId="77777777" w:rsidR="00887626" w:rsidRDefault="00887626" w:rsidP="009075AE">
      <w:pPr>
        <w:pStyle w:val="BodyTextFirst"/>
        <w:rPr>
          <w:rFonts w:eastAsia="Arial Narrow"/>
        </w:rPr>
      </w:pPr>
    </w:p>
    <w:p w14:paraId="1C965E6A" w14:textId="55923958" w:rsidR="00887626" w:rsidRDefault="00887626" w:rsidP="00887626">
      <w:pPr>
        <w:rPr>
          <w:rFonts w:ascii="Arial Narrow" w:eastAsia="Arial Narrow" w:hAnsi="Arial Narrow" w:cs="Arial Narrow"/>
          <w:i/>
          <w:color w:val="000000"/>
        </w:rPr>
      </w:pPr>
      <w:r>
        <w:rPr>
          <w:rFonts w:ascii="Arial Narrow" w:eastAsia="Arial Narrow" w:hAnsi="Arial Narrow" w:cs="Arial Narrow"/>
          <w:i/>
          <w:color w:val="000000"/>
        </w:rPr>
        <w:t xml:space="preserve">Figure 10-33. Adding static options in </w:t>
      </w:r>
      <w:r w:rsidR="00E9173A">
        <w:rPr>
          <w:rFonts w:ascii="Arial Narrow" w:eastAsia="Arial Narrow" w:hAnsi="Arial Narrow" w:cs="Arial Narrow"/>
          <w:i/>
          <w:color w:val="000000"/>
        </w:rPr>
        <w:t>drop-down</w:t>
      </w:r>
      <w:r>
        <w:rPr>
          <w:rFonts w:ascii="Arial Narrow" w:eastAsia="Arial Narrow" w:hAnsi="Arial Narrow" w:cs="Arial Narrow"/>
          <w:i/>
          <w:color w:val="000000"/>
        </w:rPr>
        <w:t xml:space="preserve"> input.</w:t>
      </w:r>
    </w:p>
    <w:p w14:paraId="16C19C50" w14:textId="3E3D0571" w:rsidR="00887626" w:rsidRDefault="00887626" w:rsidP="000571E9">
      <w:pPr>
        <w:pStyle w:val="BodyTextCont"/>
        <w:rPr>
          <w:rFonts w:eastAsia="Arial Narrow"/>
        </w:rPr>
      </w:pPr>
    </w:p>
    <w:p w14:paraId="4606A820" w14:textId="7EFFB8A8" w:rsidR="000571E9" w:rsidRDefault="000571E9" w:rsidP="000571E9">
      <w:pPr>
        <w:pStyle w:val="BodyTextCont"/>
        <w:rPr>
          <w:rFonts w:eastAsia="Arial Narrow"/>
        </w:rPr>
      </w:pPr>
      <w:r>
        <w:rPr>
          <w:rFonts w:eastAsia="Arial Narrow"/>
        </w:rPr>
        <w:t xml:space="preserve">The Name is the label that will show up in the </w:t>
      </w:r>
      <w:r w:rsidR="00E9173A">
        <w:rPr>
          <w:rFonts w:eastAsia="Arial Narrow"/>
        </w:rPr>
        <w:t>drop-down</w:t>
      </w:r>
      <w:r>
        <w:rPr>
          <w:rFonts w:eastAsia="Arial Narrow"/>
        </w:rPr>
        <w:t xml:space="preserve"> list</w:t>
      </w:r>
      <w:r w:rsidR="00662431">
        <w:rPr>
          <w:rFonts w:eastAsia="Arial Narrow"/>
        </w:rPr>
        <w:t xml:space="preserve"> as option to select</w:t>
      </w:r>
      <w:r>
        <w:rPr>
          <w:rFonts w:eastAsia="Arial Narrow"/>
        </w:rPr>
        <w:t>. The Value is the value that will be assigned to the token. In this case, the value * will be assigned to the token.</w:t>
      </w:r>
    </w:p>
    <w:p w14:paraId="5111720B" w14:textId="5503AA7B" w:rsidR="000571E9" w:rsidRDefault="000571E9" w:rsidP="000571E9">
      <w:pPr>
        <w:pStyle w:val="Heading3"/>
        <w:rPr>
          <w:rFonts w:eastAsia="Arial Narrow"/>
        </w:rPr>
      </w:pPr>
      <w:r>
        <w:rPr>
          <w:rFonts w:eastAsia="Arial Narrow"/>
        </w:rPr>
        <w:t>Dynamic Options</w:t>
      </w:r>
    </w:p>
    <w:p w14:paraId="08B002F5" w14:textId="636E3569" w:rsidR="000571E9" w:rsidRDefault="000571E9" w:rsidP="000571E9">
      <w:pPr>
        <w:pStyle w:val="BodyTextFirst"/>
        <w:rPr>
          <w:rFonts w:eastAsia="Arial Narrow"/>
        </w:rPr>
      </w:pPr>
    </w:p>
    <w:p w14:paraId="1603F721" w14:textId="4C6DAF39" w:rsidR="000571E9" w:rsidRDefault="000571E9" w:rsidP="000571E9">
      <w:pPr>
        <w:pStyle w:val="BodyTextFirst"/>
        <w:rPr>
          <w:rFonts w:eastAsia="Arial Narrow"/>
        </w:rPr>
      </w:pPr>
      <w:r>
        <w:rPr>
          <w:rFonts w:eastAsia="Arial Narrow"/>
        </w:rPr>
        <w:t>While static options are useful, in most circumstances</w:t>
      </w:r>
      <w:r w:rsidR="00662431">
        <w:rPr>
          <w:rFonts w:eastAsia="Arial Narrow"/>
        </w:rPr>
        <w:t xml:space="preserve"> </w:t>
      </w:r>
      <w:r>
        <w:rPr>
          <w:rFonts w:eastAsia="Arial Narrow"/>
        </w:rPr>
        <w:t xml:space="preserve">you would want to dynamically generate the </w:t>
      </w:r>
      <w:r w:rsidR="00E9173A">
        <w:rPr>
          <w:rFonts w:eastAsia="Arial Narrow"/>
        </w:rPr>
        <w:t>drop-down</w:t>
      </w:r>
      <w:r>
        <w:rPr>
          <w:rFonts w:eastAsia="Arial Narrow"/>
        </w:rPr>
        <w:t xml:space="preserve"> options. You can do this by using the results of the search as the </w:t>
      </w:r>
      <w:r w:rsidR="00E9173A">
        <w:rPr>
          <w:rFonts w:eastAsia="Arial Narrow"/>
        </w:rPr>
        <w:t>drop-down</w:t>
      </w:r>
      <w:r>
        <w:rPr>
          <w:rFonts w:eastAsia="Arial Narrow"/>
        </w:rPr>
        <w:t xml:space="preserve"> options. First, you need to come up with the search that lists the options you want to show in the </w:t>
      </w:r>
      <w:r w:rsidR="00E9173A">
        <w:rPr>
          <w:rFonts w:eastAsia="Arial Narrow"/>
        </w:rPr>
        <w:t>drop-down</w:t>
      </w:r>
      <w:r>
        <w:rPr>
          <w:rFonts w:eastAsia="Arial Narrow"/>
        </w:rPr>
        <w:t xml:space="preserve">. In our example, </w:t>
      </w:r>
      <w:r w:rsidR="00E9173A">
        <w:rPr>
          <w:rFonts w:eastAsia="Arial Narrow"/>
        </w:rPr>
        <w:t>we'll</w:t>
      </w:r>
      <w:r>
        <w:rPr>
          <w:rFonts w:eastAsia="Arial Narrow"/>
        </w:rPr>
        <w:t xml:space="preserve"> use the following search:</w:t>
      </w:r>
    </w:p>
    <w:p w14:paraId="636AB48A" w14:textId="77777777" w:rsidR="000571E9" w:rsidRDefault="000571E9" w:rsidP="000571E9">
      <w:pPr>
        <w:pStyle w:val="BodyTextFirst"/>
        <w:rPr>
          <w:rFonts w:eastAsia="Arial Narrow"/>
        </w:rPr>
      </w:pPr>
    </w:p>
    <w:p w14:paraId="3756F382" w14:textId="77777777" w:rsidR="000571E9" w:rsidRPr="000571E9" w:rsidRDefault="000571E9" w:rsidP="000571E9">
      <w:pPr>
        <w:pStyle w:val="Code"/>
      </w:pPr>
      <w:r w:rsidRPr="000571E9">
        <w:t xml:space="preserve">| inputlookup prices.csv </w:t>
      </w:r>
    </w:p>
    <w:p w14:paraId="245672AE" w14:textId="3500DF60" w:rsidR="000571E9" w:rsidRPr="000571E9" w:rsidRDefault="000571E9" w:rsidP="000571E9">
      <w:pPr>
        <w:pStyle w:val="Code"/>
        <w:rPr>
          <w:rFonts w:eastAsia="Arial Narrow"/>
        </w:rPr>
      </w:pPr>
      <w:r w:rsidRPr="000571E9">
        <w:t>| table product_name</w:t>
      </w:r>
    </w:p>
    <w:p w14:paraId="7D86245D" w14:textId="0F9CF80A" w:rsidR="000571E9" w:rsidRDefault="000571E9" w:rsidP="000571E9">
      <w:pPr>
        <w:pStyle w:val="BodyTextFirst"/>
        <w:rPr>
          <w:rFonts w:eastAsia="Arial Narrow"/>
        </w:rPr>
      </w:pPr>
    </w:p>
    <w:p w14:paraId="13E44C4F" w14:textId="24AA4F88" w:rsidR="000571E9" w:rsidRDefault="000571E9" w:rsidP="000571E9">
      <w:pPr>
        <w:pStyle w:val="BodyTextCont"/>
        <w:rPr>
          <w:rFonts w:eastAsia="Arial Narrow"/>
        </w:rPr>
      </w:pPr>
      <w:r>
        <w:rPr>
          <w:rFonts w:eastAsia="Arial Narrow"/>
        </w:rPr>
        <w:t xml:space="preserve">The SPL query retrieves the content of the lookup table </w:t>
      </w:r>
      <w:r w:rsidRPr="000571E9">
        <w:rPr>
          <w:rStyle w:val="Emphasis"/>
          <w:rFonts w:eastAsia="Arial Narrow"/>
        </w:rPr>
        <w:t>prices.csv</w:t>
      </w:r>
      <w:r>
        <w:rPr>
          <w:rFonts w:eastAsia="Arial Narrow"/>
        </w:rPr>
        <w:t xml:space="preserve"> by using the </w:t>
      </w:r>
      <w:r w:rsidRPr="000571E9">
        <w:rPr>
          <w:rStyle w:val="CodeChar"/>
        </w:rPr>
        <w:t>inputlookup</w:t>
      </w:r>
      <w:r>
        <w:rPr>
          <w:rFonts w:eastAsia="Arial Narrow"/>
        </w:rPr>
        <w:t xml:space="preserve"> command. It then filters the data using the </w:t>
      </w:r>
      <w:r w:rsidRPr="00662431">
        <w:rPr>
          <w:rStyle w:val="CodeChar"/>
        </w:rPr>
        <w:t>table</w:t>
      </w:r>
      <w:r>
        <w:rPr>
          <w:rFonts w:eastAsia="Arial Narrow"/>
        </w:rPr>
        <w:t xml:space="preserve"> command.</w:t>
      </w:r>
      <w:r w:rsidR="002C4158">
        <w:rPr>
          <w:rFonts w:eastAsia="Arial Narrow"/>
        </w:rPr>
        <w:t xml:space="preserve"> The partial output is shown below:</w:t>
      </w:r>
    </w:p>
    <w:p w14:paraId="34B9CC91" w14:textId="56E9A2B1" w:rsidR="002C4158" w:rsidRDefault="002C4158" w:rsidP="000571E9">
      <w:pPr>
        <w:pStyle w:val="BodyTextCont"/>
        <w:rPr>
          <w:rFonts w:eastAsia="Arial Narrow"/>
        </w:rPr>
      </w:pPr>
    </w:p>
    <w:p w14:paraId="6CBC0BDB" w14:textId="4E8658B0" w:rsidR="002C4158" w:rsidRDefault="002C4158" w:rsidP="002C4158">
      <w:pPr>
        <w:pStyle w:val="Code"/>
        <w:rPr>
          <w:rFonts w:eastAsia="Arial Narrow"/>
        </w:rPr>
      </w:pPr>
      <w:r w:rsidRPr="002C4158">
        <w:rPr>
          <w:rFonts w:eastAsia="Arial Narrow"/>
        </w:rPr>
        <w:t>product_name</w:t>
      </w:r>
    </w:p>
    <w:p w14:paraId="13052557" w14:textId="02295119" w:rsidR="002C4158" w:rsidRPr="002C4158" w:rsidRDefault="002C4158" w:rsidP="002C4158">
      <w:pPr>
        <w:pStyle w:val="Code"/>
        <w:rPr>
          <w:rFonts w:eastAsia="Arial Narrow"/>
        </w:rPr>
      </w:pPr>
      <w:r>
        <w:rPr>
          <w:rFonts w:eastAsia="Arial Narrow"/>
        </w:rPr>
        <w:t>-------------------</w:t>
      </w:r>
    </w:p>
    <w:p w14:paraId="051FCE38" w14:textId="77777777" w:rsidR="002C4158" w:rsidRPr="002C4158" w:rsidRDefault="002C4158" w:rsidP="002C4158">
      <w:pPr>
        <w:pStyle w:val="Code"/>
        <w:rPr>
          <w:rFonts w:eastAsia="Arial Narrow"/>
        </w:rPr>
      </w:pPr>
      <w:r w:rsidRPr="002C4158">
        <w:rPr>
          <w:rFonts w:eastAsia="Arial Narrow"/>
        </w:rPr>
        <w:t>Mediocre Kingdoms</w:t>
      </w:r>
    </w:p>
    <w:p w14:paraId="3036DEFC" w14:textId="77777777" w:rsidR="002C4158" w:rsidRPr="002C4158" w:rsidRDefault="002C4158" w:rsidP="002C4158">
      <w:pPr>
        <w:pStyle w:val="Code"/>
        <w:rPr>
          <w:rFonts w:eastAsia="Arial Narrow"/>
        </w:rPr>
      </w:pPr>
      <w:r w:rsidRPr="002C4158">
        <w:rPr>
          <w:rFonts w:eastAsia="Arial Narrow"/>
        </w:rPr>
        <w:t>Dream Crusher</w:t>
      </w:r>
    </w:p>
    <w:p w14:paraId="44153C91" w14:textId="77777777" w:rsidR="002C4158" w:rsidRPr="002C4158" w:rsidRDefault="002C4158" w:rsidP="002C4158">
      <w:pPr>
        <w:pStyle w:val="Code"/>
        <w:rPr>
          <w:rFonts w:eastAsia="Arial Narrow"/>
        </w:rPr>
      </w:pPr>
      <w:r w:rsidRPr="002C4158">
        <w:rPr>
          <w:rFonts w:eastAsia="Arial Narrow"/>
        </w:rPr>
        <w:t>Final Sequel</w:t>
      </w:r>
    </w:p>
    <w:p w14:paraId="7DC16A67" w14:textId="77777777" w:rsidR="002C4158" w:rsidRPr="002C4158" w:rsidRDefault="002C4158" w:rsidP="002C4158">
      <w:pPr>
        <w:pStyle w:val="Code"/>
        <w:rPr>
          <w:rFonts w:eastAsia="Arial Narrow"/>
        </w:rPr>
      </w:pPr>
      <w:r w:rsidRPr="002C4158">
        <w:rPr>
          <w:rFonts w:eastAsia="Arial Narrow"/>
        </w:rPr>
        <w:t>World of Cheese</w:t>
      </w:r>
    </w:p>
    <w:p w14:paraId="001BE88F" w14:textId="77777777" w:rsidR="002C4158" w:rsidRPr="002C4158" w:rsidRDefault="002C4158" w:rsidP="002C4158">
      <w:pPr>
        <w:pStyle w:val="Code"/>
        <w:rPr>
          <w:rFonts w:eastAsia="Arial Narrow"/>
        </w:rPr>
      </w:pPr>
      <w:r w:rsidRPr="002C4158">
        <w:rPr>
          <w:rFonts w:eastAsia="Arial Narrow"/>
        </w:rPr>
        <w:t>World of Cheese Tee</w:t>
      </w:r>
    </w:p>
    <w:p w14:paraId="5C13317C" w14:textId="0618DF69" w:rsidR="002C4158" w:rsidRDefault="002C4158" w:rsidP="002C4158">
      <w:pPr>
        <w:pStyle w:val="Code"/>
        <w:rPr>
          <w:rFonts w:eastAsia="Arial Narrow"/>
        </w:rPr>
      </w:pPr>
      <w:r w:rsidRPr="002C4158">
        <w:rPr>
          <w:rFonts w:eastAsia="Arial Narrow"/>
        </w:rPr>
        <w:t>Puppies vs. Zombies</w:t>
      </w:r>
    </w:p>
    <w:p w14:paraId="4E3EED22" w14:textId="7559DA76" w:rsidR="000571E9" w:rsidRDefault="002C4158" w:rsidP="002C4158">
      <w:pPr>
        <w:pStyle w:val="Code"/>
        <w:rPr>
          <w:rFonts w:eastAsia="Arial Narrow"/>
        </w:rPr>
      </w:pPr>
      <w:r>
        <w:rPr>
          <w:rFonts w:eastAsia="Arial Narrow"/>
        </w:rPr>
        <w:t>...</w:t>
      </w:r>
    </w:p>
    <w:p w14:paraId="131EDDDA" w14:textId="30E12850" w:rsidR="002C4158" w:rsidRDefault="002C4158" w:rsidP="002C4158">
      <w:pPr>
        <w:pStyle w:val="Code"/>
        <w:rPr>
          <w:rFonts w:eastAsia="Arial Narrow"/>
        </w:rPr>
      </w:pPr>
      <w:r>
        <w:rPr>
          <w:rFonts w:eastAsia="Arial Narrow"/>
        </w:rPr>
        <w:t>...</w:t>
      </w:r>
    </w:p>
    <w:p w14:paraId="48D4437A" w14:textId="7A95E3A0" w:rsidR="002C4158" w:rsidRDefault="002C4158" w:rsidP="002C4158">
      <w:pPr>
        <w:pStyle w:val="Code"/>
        <w:rPr>
          <w:rFonts w:eastAsia="Arial Narrow"/>
        </w:rPr>
      </w:pPr>
    </w:p>
    <w:p w14:paraId="634A627D" w14:textId="0E9AAAE8" w:rsidR="003C1A8E" w:rsidRDefault="003C1A8E" w:rsidP="003C1A8E">
      <w:pPr>
        <w:pStyle w:val="BodyTextCont"/>
        <w:rPr>
          <w:rFonts w:eastAsia="Arial Narrow"/>
        </w:rPr>
      </w:pPr>
      <w:r>
        <w:rPr>
          <w:rFonts w:eastAsia="Arial Narrow"/>
        </w:rPr>
        <w:t xml:space="preserve">In the </w:t>
      </w:r>
      <w:r w:rsidRPr="003C1A8E">
        <w:rPr>
          <w:rStyle w:val="Emphasis"/>
          <w:rFonts w:eastAsia="Arial Narrow"/>
        </w:rPr>
        <w:t>Dynamic Options</w:t>
      </w:r>
      <w:r>
        <w:rPr>
          <w:rFonts w:eastAsia="Arial Narrow"/>
        </w:rPr>
        <w:t xml:space="preserve"> section, enter the SPL query in the </w:t>
      </w:r>
      <w:r w:rsidRPr="003C1A8E">
        <w:rPr>
          <w:rStyle w:val="Emphasis"/>
          <w:rFonts w:eastAsia="Arial Narrow"/>
        </w:rPr>
        <w:t>Search String</w:t>
      </w:r>
      <w:r>
        <w:rPr>
          <w:rFonts w:eastAsia="Arial Narrow"/>
        </w:rPr>
        <w:t xml:space="preserve"> field. In the </w:t>
      </w:r>
      <w:r w:rsidRPr="003C1A8E">
        <w:rPr>
          <w:rStyle w:val="Emphasis"/>
          <w:rFonts w:eastAsia="Arial Narrow"/>
        </w:rPr>
        <w:t xml:space="preserve">Field </w:t>
      </w:r>
      <w:proofErr w:type="gramStart"/>
      <w:r w:rsidRPr="003C1A8E">
        <w:rPr>
          <w:rStyle w:val="Emphasis"/>
          <w:rFonts w:eastAsia="Arial Narrow"/>
        </w:rPr>
        <w:t>For</w:t>
      </w:r>
      <w:proofErr w:type="gramEnd"/>
      <w:r w:rsidRPr="003C1A8E">
        <w:rPr>
          <w:rStyle w:val="Emphasis"/>
          <w:rFonts w:eastAsia="Arial Narrow"/>
        </w:rPr>
        <w:t xml:space="preserve"> Label</w:t>
      </w:r>
      <w:r>
        <w:rPr>
          <w:rFonts w:eastAsia="Arial Narrow"/>
        </w:rPr>
        <w:t xml:space="preserve"> field, enter </w:t>
      </w:r>
      <w:proofErr w:type="spellStart"/>
      <w:r w:rsidRPr="003C1A8E">
        <w:rPr>
          <w:rStyle w:val="Emphasis"/>
          <w:rFonts w:eastAsia="Arial Narrow"/>
        </w:rPr>
        <w:t>product_name</w:t>
      </w:r>
      <w:proofErr w:type="spellEnd"/>
      <w:r>
        <w:rPr>
          <w:rFonts w:eastAsia="Arial Narrow"/>
        </w:rPr>
        <w:t xml:space="preserve">. This is the field returned from the search results to use as the </w:t>
      </w:r>
      <w:r w:rsidR="00E9173A">
        <w:rPr>
          <w:rFonts w:eastAsia="Arial Narrow"/>
        </w:rPr>
        <w:t>drop-down</w:t>
      </w:r>
      <w:r>
        <w:rPr>
          <w:rFonts w:eastAsia="Arial Narrow"/>
        </w:rPr>
        <w:t xml:space="preserve"> option </w:t>
      </w:r>
      <w:r w:rsidRPr="003C1A8E">
        <w:rPr>
          <w:rStyle w:val="Emphasis"/>
          <w:rFonts w:eastAsia="Arial Narrow"/>
        </w:rPr>
        <w:t>label</w:t>
      </w:r>
      <w:r>
        <w:rPr>
          <w:rFonts w:eastAsia="Arial Narrow"/>
        </w:rPr>
        <w:t xml:space="preserve">. In the </w:t>
      </w:r>
      <w:r w:rsidRPr="003C1A8E">
        <w:rPr>
          <w:rStyle w:val="Emphasis"/>
          <w:rFonts w:eastAsia="Arial Narrow"/>
        </w:rPr>
        <w:t xml:space="preserve">Field </w:t>
      </w:r>
      <w:proofErr w:type="gramStart"/>
      <w:r w:rsidRPr="003C1A8E">
        <w:rPr>
          <w:rStyle w:val="Emphasis"/>
          <w:rFonts w:eastAsia="Arial Narrow"/>
        </w:rPr>
        <w:t>For</w:t>
      </w:r>
      <w:proofErr w:type="gramEnd"/>
      <w:r w:rsidRPr="003C1A8E">
        <w:rPr>
          <w:rStyle w:val="Emphasis"/>
          <w:rFonts w:eastAsia="Arial Narrow"/>
        </w:rPr>
        <w:t xml:space="preserve"> Value</w:t>
      </w:r>
      <w:r>
        <w:rPr>
          <w:rFonts w:eastAsia="Arial Narrow"/>
        </w:rPr>
        <w:t xml:space="preserve"> field, enter </w:t>
      </w:r>
      <w:proofErr w:type="spellStart"/>
      <w:r w:rsidRPr="003C1A8E">
        <w:rPr>
          <w:rStyle w:val="Emphasis"/>
          <w:rFonts w:eastAsia="Arial Narrow"/>
        </w:rPr>
        <w:t>product_name</w:t>
      </w:r>
      <w:proofErr w:type="spellEnd"/>
      <w:r>
        <w:rPr>
          <w:rFonts w:eastAsia="Arial Narrow"/>
        </w:rPr>
        <w:t xml:space="preserve"> again. This is the field returned from the search results to use as </w:t>
      </w:r>
      <w:r w:rsidR="00E9173A">
        <w:rPr>
          <w:rFonts w:eastAsia="Arial Narrow"/>
        </w:rPr>
        <w:t>drop-down</w:t>
      </w:r>
      <w:r>
        <w:rPr>
          <w:rFonts w:eastAsia="Arial Narrow"/>
        </w:rPr>
        <w:t xml:space="preserve"> option </w:t>
      </w:r>
      <w:r w:rsidRPr="003C1A8E">
        <w:rPr>
          <w:rStyle w:val="Emphasis"/>
          <w:rFonts w:eastAsia="Arial Narrow"/>
        </w:rPr>
        <w:t>value</w:t>
      </w:r>
      <w:r>
        <w:rPr>
          <w:rFonts w:eastAsia="Arial Narrow"/>
        </w:rPr>
        <w:t xml:space="preserve">. This is the value that gets passed to the token. </w:t>
      </w:r>
      <w:r w:rsidR="004C6FD2">
        <w:rPr>
          <w:rFonts w:eastAsia="Arial Narrow"/>
        </w:rPr>
        <w:t xml:space="preserve">Click </w:t>
      </w:r>
      <w:r w:rsidR="004C6FD2" w:rsidRPr="004C6FD2">
        <w:rPr>
          <w:rStyle w:val="Emphasis"/>
          <w:rFonts w:eastAsia="Arial Narrow"/>
        </w:rPr>
        <w:t>Apply</w:t>
      </w:r>
      <w:r w:rsidR="004C6FD2">
        <w:rPr>
          <w:rFonts w:eastAsia="Arial Narrow"/>
        </w:rPr>
        <w:t xml:space="preserve">. </w:t>
      </w:r>
      <w:r>
        <w:rPr>
          <w:rFonts w:eastAsia="Arial Narrow"/>
        </w:rPr>
        <w:t>See figure 10-34.</w:t>
      </w:r>
    </w:p>
    <w:p w14:paraId="1F9CEED4" w14:textId="18E1DE4B" w:rsidR="003C1A8E" w:rsidRDefault="003C1A8E" w:rsidP="003C1A8E">
      <w:pPr>
        <w:pStyle w:val="BodyTextCont"/>
        <w:rPr>
          <w:rFonts w:eastAsia="Arial Narrow"/>
        </w:rPr>
      </w:pPr>
    </w:p>
    <w:p w14:paraId="2C198F88" w14:textId="0CEEAC24" w:rsidR="000E4CE8" w:rsidRDefault="004C0E3E" w:rsidP="004C0E3E">
      <w:pPr>
        <w:pStyle w:val="BodyTextFirst"/>
        <w:rPr>
          <w:rFonts w:eastAsia="Arial Narrow"/>
        </w:rPr>
      </w:pPr>
      <w:r>
        <w:rPr>
          <w:rFonts w:eastAsia="Arial Narrow"/>
          <w:noProof/>
        </w:rPr>
        <w:drawing>
          <wp:inline distT="0" distB="0" distL="0" distR="0" wp14:anchorId="3B4E9AEC" wp14:editId="0AABFB84">
            <wp:extent cx="5257800" cy="574421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57800" cy="5744210"/>
                    </a:xfrm>
                    <a:prstGeom prst="rect">
                      <a:avLst/>
                    </a:prstGeom>
                  </pic:spPr>
                </pic:pic>
              </a:graphicData>
            </a:graphic>
          </wp:inline>
        </w:drawing>
      </w:r>
    </w:p>
    <w:p w14:paraId="46B89329" w14:textId="77777777" w:rsidR="00887626" w:rsidRPr="009075AE" w:rsidRDefault="00887626" w:rsidP="009075AE">
      <w:pPr>
        <w:pStyle w:val="BodyTextFirst"/>
        <w:rPr>
          <w:rFonts w:eastAsia="Arial Narrow"/>
        </w:rPr>
      </w:pPr>
    </w:p>
    <w:p w14:paraId="48314789" w14:textId="02F28570" w:rsidR="00097AF5" w:rsidRDefault="00097AF5" w:rsidP="00097AF5">
      <w:pPr>
        <w:rPr>
          <w:rFonts w:ascii="Arial Narrow" w:eastAsia="Arial Narrow" w:hAnsi="Arial Narrow" w:cs="Arial Narrow"/>
          <w:i/>
          <w:color w:val="000000"/>
        </w:rPr>
      </w:pPr>
      <w:r>
        <w:rPr>
          <w:rFonts w:ascii="Arial Narrow" w:eastAsia="Arial Narrow" w:hAnsi="Arial Narrow" w:cs="Arial Narrow"/>
          <w:i/>
          <w:color w:val="000000"/>
        </w:rPr>
        <w:t xml:space="preserve">Figure 10-34. Adding dynamic options in </w:t>
      </w:r>
      <w:r w:rsidR="00E9173A">
        <w:rPr>
          <w:rFonts w:ascii="Arial Narrow" w:eastAsia="Arial Narrow" w:hAnsi="Arial Narrow" w:cs="Arial Narrow"/>
          <w:i/>
          <w:color w:val="000000"/>
        </w:rPr>
        <w:t>drop-down</w:t>
      </w:r>
      <w:r>
        <w:rPr>
          <w:rFonts w:ascii="Arial Narrow" w:eastAsia="Arial Narrow" w:hAnsi="Arial Narrow" w:cs="Arial Narrow"/>
          <w:i/>
          <w:color w:val="000000"/>
        </w:rPr>
        <w:t xml:space="preserve"> input.</w:t>
      </w:r>
    </w:p>
    <w:p w14:paraId="2078A8A3" w14:textId="77777777" w:rsidR="00045B9E" w:rsidRPr="00045B9E" w:rsidRDefault="00045B9E" w:rsidP="009075AE">
      <w:pPr>
        <w:pStyle w:val="BodyTextFirst"/>
        <w:rPr>
          <w:rFonts w:eastAsia="Arial Narrow"/>
        </w:rPr>
      </w:pPr>
    </w:p>
    <w:p w14:paraId="585ADE1F" w14:textId="1AD689DE" w:rsidR="00045B9E" w:rsidRDefault="004C6FD2" w:rsidP="00045B9E">
      <w:pPr>
        <w:pStyle w:val="BodyTextCont"/>
        <w:rPr>
          <w:rFonts w:eastAsia="Arial Narrow"/>
        </w:rPr>
      </w:pPr>
      <w:r>
        <w:rPr>
          <w:rFonts w:eastAsia="Arial Narrow"/>
        </w:rPr>
        <w:t xml:space="preserve">Now, you can verify the contents of the </w:t>
      </w:r>
      <w:r w:rsidR="00E9173A">
        <w:rPr>
          <w:rFonts w:eastAsia="Arial Narrow"/>
        </w:rPr>
        <w:t>drop-down</w:t>
      </w:r>
      <w:r>
        <w:rPr>
          <w:rFonts w:eastAsia="Arial Narrow"/>
        </w:rPr>
        <w:t xml:space="preserve"> list by clicking on the </w:t>
      </w:r>
      <w:r w:rsidRPr="004C6FD2">
        <w:rPr>
          <w:rStyle w:val="Emphasis"/>
          <w:rFonts w:eastAsia="Arial Narrow"/>
        </w:rPr>
        <w:t>Select</w:t>
      </w:r>
      <w:r>
        <w:rPr>
          <w:rFonts w:eastAsia="Arial Narrow"/>
        </w:rPr>
        <w:t xml:space="preserve"> </w:t>
      </w:r>
      <w:r w:rsidR="00E9173A">
        <w:rPr>
          <w:rFonts w:eastAsia="Arial Narrow"/>
        </w:rPr>
        <w:t>drop-down</w:t>
      </w:r>
      <w:r>
        <w:rPr>
          <w:rFonts w:eastAsia="Arial Narrow"/>
        </w:rPr>
        <w:t>. See figure 10-35.</w:t>
      </w:r>
    </w:p>
    <w:p w14:paraId="79A53F9F" w14:textId="450D86AD" w:rsidR="004C6FD2" w:rsidRDefault="004C6FD2" w:rsidP="00045B9E">
      <w:pPr>
        <w:pStyle w:val="BodyTextCont"/>
        <w:rPr>
          <w:rFonts w:eastAsia="Arial Narrow"/>
        </w:rPr>
      </w:pPr>
    </w:p>
    <w:p w14:paraId="32F461F5" w14:textId="2076B266" w:rsidR="001733D6" w:rsidRPr="00045B9E" w:rsidRDefault="001733D6" w:rsidP="001733D6">
      <w:pPr>
        <w:pStyle w:val="BodyTextFirst"/>
        <w:rPr>
          <w:rFonts w:eastAsia="Arial Narrow"/>
        </w:rPr>
      </w:pPr>
      <w:r>
        <w:rPr>
          <w:rFonts w:eastAsia="Arial Narrow"/>
          <w:noProof/>
        </w:rPr>
        <w:lastRenderedPageBreak/>
        <w:drawing>
          <wp:inline distT="0" distB="0" distL="0" distR="0" wp14:anchorId="04A6B05A" wp14:editId="52B43DCE">
            <wp:extent cx="5257800" cy="5019040"/>
            <wp:effectExtent l="0" t="0" r="0" b="0"/>
            <wp:docPr id="49" name="Picture 4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7800" cy="5019040"/>
                    </a:xfrm>
                    <a:prstGeom prst="rect">
                      <a:avLst/>
                    </a:prstGeom>
                  </pic:spPr>
                </pic:pic>
              </a:graphicData>
            </a:graphic>
          </wp:inline>
        </w:drawing>
      </w:r>
    </w:p>
    <w:p w14:paraId="4144CF37" w14:textId="5DA3462A" w:rsidR="004079FF" w:rsidRPr="002A352D" w:rsidRDefault="004079FF" w:rsidP="002A352D">
      <w:pPr>
        <w:pStyle w:val="BodyTextCont"/>
      </w:pPr>
    </w:p>
    <w:p w14:paraId="7A921F44" w14:textId="7E7834C3" w:rsidR="001733D6" w:rsidRDefault="001733D6" w:rsidP="001733D6">
      <w:pPr>
        <w:rPr>
          <w:rFonts w:ascii="Arial Narrow" w:eastAsia="Arial Narrow" w:hAnsi="Arial Narrow" w:cs="Arial Narrow"/>
          <w:i/>
          <w:color w:val="000000"/>
        </w:rPr>
      </w:pPr>
      <w:r>
        <w:rPr>
          <w:rFonts w:ascii="Arial Narrow" w:eastAsia="Arial Narrow" w:hAnsi="Arial Narrow" w:cs="Arial Narrow"/>
          <w:i/>
          <w:color w:val="000000"/>
        </w:rPr>
        <w:t xml:space="preserve">Figure 10-35. Verifying the </w:t>
      </w:r>
      <w:r w:rsidR="00E9173A">
        <w:rPr>
          <w:rFonts w:ascii="Arial Narrow" w:eastAsia="Arial Narrow" w:hAnsi="Arial Narrow" w:cs="Arial Narrow"/>
          <w:i/>
          <w:color w:val="000000"/>
        </w:rPr>
        <w:t>drop-down</w:t>
      </w:r>
      <w:r>
        <w:rPr>
          <w:rFonts w:ascii="Arial Narrow" w:eastAsia="Arial Narrow" w:hAnsi="Arial Narrow" w:cs="Arial Narrow"/>
          <w:i/>
          <w:color w:val="000000"/>
        </w:rPr>
        <w:t xml:space="preserve"> list options</w:t>
      </w:r>
      <w:r w:rsidR="00DC4C3E">
        <w:rPr>
          <w:rFonts w:ascii="Arial Narrow" w:eastAsia="Arial Narrow" w:hAnsi="Arial Narrow" w:cs="Arial Narrow"/>
          <w:i/>
          <w:color w:val="000000"/>
        </w:rPr>
        <w:t>.</w:t>
      </w:r>
    </w:p>
    <w:p w14:paraId="5BC7B351" w14:textId="5656AF02" w:rsidR="00207096" w:rsidRDefault="00207096" w:rsidP="006F2ED3">
      <w:pPr>
        <w:pStyle w:val="BodyTextCont"/>
      </w:pPr>
    </w:p>
    <w:p w14:paraId="5684B631" w14:textId="13BCEAE3" w:rsidR="001733D6" w:rsidRDefault="001733D6" w:rsidP="001733D6">
      <w:pPr>
        <w:pStyle w:val="BodyTextCont"/>
        <w:rPr>
          <w:lang w:bidi="ar-SA"/>
        </w:rPr>
      </w:pPr>
      <w:r>
        <w:rPr>
          <w:lang w:bidi="ar-SA"/>
        </w:rPr>
        <w:t xml:space="preserve">Once you verify the options, edit the </w:t>
      </w:r>
      <w:r w:rsidR="00E9173A">
        <w:rPr>
          <w:lang w:bidi="ar-SA"/>
        </w:rPr>
        <w:t>drop-down</w:t>
      </w:r>
      <w:r>
        <w:rPr>
          <w:lang w:bidi="ar-SA"/>
        </w:rPr>
        <w:t xml:space="preserve"> again to select a default value. In our example, </w:t>
      </w:r>
      <w:r w:rsidR="00E9173A">
        <w:rPr>
          <w:lang w:bidi="ar-SA"/>
        </w:rPr>
        <w:t>let's</w:t>
      </w:r>
      <w:r>
        <w:rPr>
          <w:lang w:bidi="ar-SA"/>
        </w:rPr>
        <w:t xml:space="preserve"> use the static option ALL as the default value. This is the option that will show by default when the dashboard loads. See figure 10-36.</w:t>
      </w:r>
    </w:p>
    <w:p w14:paraId="422FE7B8" w14:textId="42D94BB2" w:rsidR="001733D6" w:rsidRDefault="001733D6" w:rsidP="001733D6">
      <w:pPr>
        <w:pStyle w:val="BodyTextCont"/>
        <w:rPr>
          <w:lang w:bidi="ar-SA"/>
        </w:rPr>
      </w:pPr>
    </w:p>
    <w:p w14:paraId="2539BAF1" w14:textId="6535459D" w:rsidR="001733D6" w:rsidRDefault="004B6564" w:rsidP="004B6564">
      <w:pPr>
        <w:pStyle w:val="BodyTextFirst"/>
      </w:pPr>
      <w:r>
        <w:rPr>
          <w:noProof/>
        </w:rPr>
        <w:lastRenderedPageBreak/>
        <w:drawing>
          <wp:inline distT="0" distB="0" distL="0" distR="0" wp14:anchorId="68E97332" wp14:editId="53C6AD91">
            <wp:extent cx="5257800" cy="564324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7800" cy="5643245"/>
                    </a:xfrm>
                    <a:prstGeom prst="rect">
                      <a:avLst/>
                    </a:prstGeom>
                  </pic:spPr>
                </pic:pic>
              </a:graphicData>
            </a:graphic>
          </wp:inline>
        </w:drawing>
      </w:r>
    </w:p>
    <w:p w14:paraId="47BC8415" w14:textId="77777777" w:rsidR="004B6564" w:rsidRPr="004B6564" w:rsidRDefault="004B6564" w:rsidP="004B6564">
      <w:pPr>
        <w:pStyle w:val="BodyTextFirst"/>
      </w:pPr>
    </w:p>
    <w:p w14:paraId="226A5B17" w14:textId="7B23A4CB" w:rsidR="004B6564" w:rsidRDefault="004B6564" w:rsidP="004B6564">
      <w:pPr>
        <w:rPr>
          <w:rFonts w:ascii="Arial Narrow" w:eastAsia="Arial Narrow" w:hAnsi="Arial Narrow" w:cs="Arial Narrow"/>
          <w:i/>
          <w:color w:val="000000"/>
        </w:rPr>
      </w:pPr>
      <w:r>
        <w:rPr>
          <w:rFonts w:ascii="Arial Narrow" w:eastAsia="Arial Narrow" w:hAnsi="Arial Narrow" w:cs="Arial Narrow"/>
          <w:i/>
          <w:color w:val="000000"/>
        </w:rPr>
        <w:t>Figure 10-3</w:t>
      </w:r>
      <w:r w:rsidR="006E2482">
        <w:rPr>
          <w:rFonts w:ascii="Arial Narrow" w:eastAsia="Arial Narrow" w:hAnsi="Arial Narrow" w:cs="Arial Narrow"/>
          <w:i/>
          <w:color w:val="000000"/>
        </w:rPr>
        <w:t>8</w:t>
      </w:r>
      <w:r>
        <w:rPr>
          <w:rFonts w:ascii="Arial Narrow" w:eastAsia="Arial Narrow" w:hAnsi="Arial Narrow" w:cs="Arial Narrow"/>
          <w:i/>
          <w:color w:val="000000"/>
        </w:rPr>
        <w:t xml:space="preserve">. </w:t>
      </w:r>
      <w:r w:rsidR="006E2482">
        <w:rPr>
          <w:rFonts w:ascii="Arial Narrow" w:eastAsia="Arial Narrow" w:hAnsi="Arial Narrow" w:cs="Arial Narrow"/>
          <w:i/>
          <w:color w:val="000000"/>
        </w:rPr>
        <w:t xml:space="preserve">Selecting the default option in a </w:t>
      </w:r>
      <w:r w:rsidR="00E9173A">
        <w:rPr>
          <w:rFonts w:ascii="Arial Narrow" w:eastAsia="Arial Narrow" w:hAnsi="Arial Narrow" w:cs="Arial Narrow"/>
          <w:i/>
          <w:color w:val="000000"/>
        </w:rPr>
        <w:t>drop-down</w:t>
      </w:r>
      <w:r w:rsidR="006E2482">
        <w:rPr>
          <w:rFonts w:ascii="Arial Narrow" w:eastAsia="Arial Narrow" w:hAnsi="Arial Narrow" w:cs="Arial Narrow"/>
          <w:i/>
          <w:color w:val="000000"/>
        </w:rPr>
        <w:t xml:space="preserve"> input</w:t>
      </w:r>
      <w:r w:rsidR="00DC4C3E">
        <w:rPr>
          <w:rFonts w:ascii="Arial Narrow" w:eastAsia="Arial Narrow" w:hAnsi="Arial Narrow" w:cs="Arial Narrow"/>
          <w:i/>
          <w:color w:val="000000"/>
        </w:rPr>
        <w:t>.</w:t>
      </w:r>
    </w:p>
    <w:p w14:paraId="57AF7338" w14:textId="41BBEFE1" w:rsidR="001733D6" w:rsidRDefault="001733D6" w:rsidP="001733D6">
      <w:pPr>
        <w:pStyle w:val="BodyTextCont"/>
        <w:rPr>
          <w:lang w:bidi="ar-SA"/>
        </w:rPr>
      </w:pPr>
    </w:p>
    <w:p w14:paraId="61EE6DCB" w14:textId="2E7F8FBB" w:rsidR="009D20D8" w:rsidRDefault="009D20D8" w:rsidP="001733D6">
      <w:pPr>
        <w:pStyle w:val="BodyTextCont"/>
        <w:rPr>
          <w:lang w:bidi="ar-SA"/>
        </w:rPr>
      </w:pPr>
      <w:r>
        <w:rPr>
          <w:lang w:bidi="ar-SA"/>
        </w:rPr>
        <w:t>Now all that is left is to update the target panel (</w:t>
      </w:r>
      <w:r w:rsidRPr="00662431">
        <w:rPr>
          <w:rStyle w:val="Emphasis"/>
        </w:rPr>
        <w:t>Revenue Trend by Product</w:t>
      </w:r>
      <w:r>
        <w:rPr>
          <w:lang w:bidi="ar-SA"/>
        </w:rPr>
        <w:t xml:space="preserve">) to </w:t>
      </w:r>
      <w:r w:rsidR="00662431">
        <w:rPr>
          <w:lang w:bidi="ar-SA"/>
        </w:rPr>
        <w:t>use</w:t>
      </w:r>
      <w:r>
        <w:rPr>
          <w:lang w:bidi="ar-SA"/>
        </w:rPr>
        <w:t xml:space="preserve"> the token.</w:t>
      </w:r>
    </w:p>
    <w:p w14:paraId="6598BC81" w14:textId="3A61C363" w:rsidR="009D20D8" w:rsidRDefault="009D20D8" w:rsidP="009D20D8">
      <w:pPr>
        <w:pStyle w:val="Heading3"/>
        <w:rPr>
          <w:rFonts w:eastAsia="Arial Narrow"/>
        </w:rPr>
      </w:pPr>
      <w:r>
        <w:rPr>
          <w:rFonts w:eastAsia="Arial Narrow"/>
        </w:rPr>
        <w:t>Updating the Target Panel to Use the Token</w:t>
      </w:r>
    </w:p>
    <w:p w14:paraId="53918800" w14:textId="111B5C71" w:rsidR="00147A3D" w:rsidRDefault="00147A3D" w:rsidP="00147A3D">
      <w:pPr>
        <w:rPr>
          <w:rFonts w:eastAsia="Arial Narrow"/>
        </w:rPr>
      </w:pPr>
    </w:p>
    <w:p w14:paraId="6B3442D9" w14:textId="463F4694" w:rsidR="00020B7B" w:rsidRDefault="00DE6987" w:rsidP="00DE6987">
      <w:pPr>
        <w:pStyle w:val="BodyTextFirst"/>
        <w:rPr>
          <w:rFonts w:eastAsia="Arial Narrow"/>
        </w:rPr>
      </w:pPr>
      <w:r>
        <w:rPr>
          <w:rFonts w:eastAsia="Arial Narrow"/>
        </w:rPr>
        <w:t xml:space="preserve">Merely creating the </w:t>
      </w:r>
      <w:r w:rsidR="00E9173A">
        <w:rPr>
          <w:rFonts w:eastAsia="Arial Narrow"/>
        </w:rPr>
        <w:t>drop-down</w:t>
      </w:r>
      <w:r>
        <w:rPr>
          <w:rFonts w:eastAsia="Arial Narrow"/>
        </w:rPr>
        <w:t xml:space="preserve"> input does not enable the panels to make use of it. We need to update the search that is powering the panel.</w:t>
      </w:r>
      <w:r w:rsidR="00020B7B">
        <w:rPr>
          <w:rFonts w:eastAsia="Arial Narrow"/>
        </w:rPr>
        <w:t xml:space="preserve"> Click on the Search icon </w:t>
      </w:r>
      <w:r w:rsidR="00020B7B">
        <w:rPr>
          <w:rFonts w:eastAsia="Arial Narrow"/>
        </w:rPr>
        <w:lastRenderedPageBreak/>
        <w:t xml:space="preserve">on the </w:t>
      </w:r>
      <w:r w:rsidR="00020B7B" w:rsidRPr="00020B7B">
        <w:rPr>
          <w:rStyle w:val="Emphasis"/>
          <w:rFonts w:eastAsia="Arial Narrow"/>
        </w:rPr>
        <w:t>Revenue Trend by Product</w:t>
      </w:r>
      <w:r w:rsidR="00020B7B">
        <w:rPr>
          <w:rFonts w:eastAsia="Arial Narrow"/>
        </w:rPr>
        <w:t xml:space="preserve"> panel and edit the search. Edit the search string by adding a new filter criterion as follows:</w:t>
      </w:r>
    </w:p>
    <w:p w14:paraId="62D35C6D" w14:textId="618DA181" w:rsidR="00020B7B" w:rsidRDefault="00020B7B" w:rsidP="00DE6987">
      <w:pPr>
        <w:pStyle w:val="BodyTextFirst"/>
        <w:rPr>
          <w:rFonts w:eastAsia="Arial Narrow"/>
        </w:rPr>
      </w:pPr>
    </w:p>
    <w:p w14:paraId="33B302C5" w14:textId="77777777" w:rsidR="00020B7B" w:rsidRPr="00020B7B" w:rsidRDefault="00020B7B" w:rsidP="00020B7B">
      <w:pPr>
        <w:pStyle w:val="Code"/>
      </w:pPr>
      <w:r w:rsidRPr="00020B7B">
        <w:t xml:space="preserve">index=main sourcetype=access_combined_wcookie action=purchase </w:t>
      </w:r>
    </w:p>
    <w:p w14:paraId="757E143C" w14:textId="77777777" w:rsidR="00020B7B" w:rsidRPr="00020B7B" w:rsidRDefault="00020B7B" w:rsidP="00020B7B">
      <w:pPr>
        <w:pStyle w:val="Code"/>
      </w:pPr>
      <w:r w:rsidRPr="00020B7B">
        <w:t xml:space="preserve">| lookup prices.csv productId OUTPUTNEW product_name,sale_price </w:t>
      </w:r>
    </w:p>
    <w:p w14:paraId="00DB2561" w14:textId="0A644E15" w:rsidR="00020B7B" w:rsidRPr="00020B7B" w:rsidRDefault="00020B7B" w:rsidP="00020B7B">
      <w:pPr>
        <w:pStyle w:val="Code"/>
        <w:rPr>
          <w:rStyle w:val="Strong"/>
        </w:rPr>
      </w:pPr>
      <w:r w:rsidRPr="00020B7B">
        <w:rPr>
          <w:rStyle w:val="Strong"/>
        </w:rPr>
        <w:t xml:space="preserve">| search product_name = </w:t>
      </w:r>
      <w:r w:rsidR="00A93EFA">
        <w:rPr>
          <w:rStyle w:val="Strong"/>
        </w:rPr>
        <w:t>“</w:t>
      </w:r>
      <w:r w:rsidRPr="00020B7B">
        <w:rPr>
          <w:rStyle w:val="Strong"/>
        </w:rPr>
        <w:t>$tok_product$</w:t>
      </w:r>
      <w:r w:rsidR="00A93EFA">
        <w:rPr>
          <w:rStyle w:val="Strong"/>
        </w:rPr>
        <w:t>”</w:t>
      </w:r>
      <w:bookmarkStart w:id="0" w:name="_GoBack"/>
      <w:bookmarkEnd w:id="0"/>
    </w:p>
    <w:p w14:paraId="1179BEE3" w14:textId="12A63C84" w:rsidR="00020B7B" w:rsidRPr="00020B7B" w:rsidRDefault="00020B7B" w:rsidP="00020B7B">
      <w:pPr>
        <w:pStyle w:val="Code"/>
        <w:rPr>
          <w:rFonts w:eastAsia="Arial Narrow"/>
        </w:rPr>
      </w:pPr>
      <w:r w:rsidRPr="00020B7B">
        <w:t>| timechart span=6h limit=20 sum(sale_price) AS Revenue by product_name</w:t>
      </w:r>
    </w:p>
    <w:p w14:paraId="0E6C4D94" w14:textId="6BE8CE07" w:rsidR="00020B7B" w:rsidRDefault="00020B7B" w:rsidP="00020B7B">
      <w:pPr>
        <w:pStyle w:val="BodyTextFirst"/>
        <w:rPr>
          <w:rFonts w:eastAsia="Arial Narrow"/>
        </w:rPr>
      </w:pPr>
    </w:p>
    <w:p w14:paraId="61B618DD" w14:textId="13223F5F" w:rsidR="00147A3D" w:rsidRDefault="00020B7B" w:rsidP="00E42B44">
      <w:pPr>
        <w:pStyle w:val="BodyTextCont"/>
        <w:rPr>
          <w:rFonts w:eastAsia="Arial Narrow"/>
        </w:rPr>
      </w:pPr>
      <w:r>
        <w:rPr>
          <w:rFonts w:eastAsia="Arial Narrow"/>
        </w:rPr>
        <w:t xml:space="preserve">As you can see, we are adding a new search filter by restricting the output to the selected product. The string </w:t>
      </w:r>
      <w:r w:rsidRPr="00E42B44">
        <w:rPr>
          <w:rStyle w:val="Emphasis"/>
          <w:rFonts w:eastAsia="Arial Narrow"/>
        </w:rPr>
        <w:t>$</w:t>
      </w:r>
      <w:proofErr w:type="spellStart"/>
      <w:r w:rsidRPr="00E42B44">
        <w:rPr>
          <w:rStyle w:val="Emphasis"/>
          <w:rFonts w:eastAsia="Arial Narrow"/>
        </w:rPr>
        <w:t>tok_product</w:t>
      </w:r>
      <w:proofErr w:type="spellEnd"/>
      <w:r w:rsidRPr="00E42B44">
        <w:rPr>
          <w:rStyle w:val="Emphasis"/>
          <w:rFonts w:eastAsia="Arial Narrow"/>
        </w:rPr>
        <w:t>$</w:t>
      </w:r>
      <w:r>
        <w:rPr>
          <w:rFonts w:eastAsia="Arial Narrow"/>
        </w:rPr>
        <w:t xml:space="preserve"> represents the value of the token </w:t>
      </w:r>
      <w:proofErr w:type="spellStart"/>
      <w:r>
        <w:rPr>
          <w:rFonts w:eastAsia="Arial Narrow"/>
        </w:rPr>
        <w:t>tok_product</w:t>
      </w:r>
      <w:proofErr w:type="spellEnd"/>
      <w:r>
        <w:rPr>
          <w:rFonts w:eastAsia="Arial Narrow"/>
        </w:rPr>
        <w:t>.</w:t>
      </w:r>
      <w:r w:rsidR="00E42B44">
        <w:rPr>
          <w:rFonts w:eastAsia="Arial Narrow"/>
        </w:rPr>
        <w:t xml:space="preserve"> </w:t>
      </w:r>
      <w:r w:rsidR="004F454E">
        <w:rPr>
          <w:rFonts w:eastAsia="Arial Narrow"/>
        </w:rPr>
        <w:t xml:space="preserve">Note the double quotes surrounding the token. This is required to ensure </w:t>
      </w:r>
      <w:r w:rsidR="005F155D">
        <w:rPr>
          <w:rFonts w:eastAsia="Arial Narrow"/>
        </w:rPr>
        <w:t xml:space="preserve">that the </w:t>
      </w:r>
      <w:r w:rsidR="004F454E">
        <w:rPr>
          <w:rFonts w:eastAsia="Arial Narrow"/>
        </w:rPr>
        <w:t>token values with spaces in them will be surrounded by double quotes</w:t>
      </w:r>
      <w:r w:rsidR="005F155D">
        <w:rPr>
          <w:rFonts w:eastAsia="Arial Narrow"/>
        </w:rPr>
        <w:t xml:space="preserve"> in the resulting search string.</w:t>
      </w:r>
      <w:r w:rsidR="004F454E">
        <w:rPr>
          <w:rFonts w:eastAsia="Arial Narrow"/>
        </w:rPr>
        <w:t xml:space="preserve">  </w:t>
      </w:r>
      <w:r>
        <w:rPr>
          <w:rFonts w:eastAsia="Arial Narrow"/>
        </w:rPr>
        <w:t xml:space="preserve">Also select the </w:t>
      </w:r>
      <w:r w:rsidRPr="00020B7B">
        <w:rPr>
          <w:rStyle w:val="Emphasis"/>
          <w:rFonts w:eastAsia="Arial Narrow"/>
        </w:rPr>
        <w:t>Time Range</w:t>
      </w:r>
      <w:r>
        <w:rPr>
          <w:rFonts w:eastAsia="Arial Narrow"/>
        </w:rPr>
        <w:t xml:space="preserve"> to </w:t>
      </w:r>
      <w:r w:rsidRPr="00020B7B">
        <w:rPr>
          <w:rStyle w:val="Emphasis"/>
          <w:rFonts w:eastAsia="Arial Narrow"/>
        </w:rPr>
        <w:t>Shared Time Picker (</w:t>
      </w:r>
      <w:proofErr w:type="spellStart"/>
      <w:r w:rsidRPr="00020B7B">
        <w:rPr>
          <w:rStyle w:val="Emphasis"/>
          <w:rFonts w:eastAsia="Arial Narrow"/>
        </w:rPr>
        <w:t>tok_time</w:t>
      </w:r>
      <w:proofErr w:type="spellEnd"/>
      <w:r w:rsidRPr="00020B7B">
        <w:rPr>
          <w:rStyle w:val="Emphasis"/>
          <w:rFonts w:eastAsia="Arial Narrow"/>
        </w:rPr>
        <w:t>).</w:t>
      </w:r>
      <w:r w:rsidR="00E42B44">
        <w:rPr>
          <w:rStyle w:val="Emphasis"/>
          <w:rFonts w:eastAsia="Arial Narrow"/>
        </w:rPr>
        <w:t xml:space="preserve"> </w:t>
      </w:r>
      <w:r w:rsidR="00E42B44">
        <w:rPr>
          <w:rFonts w:eastAsia="Arial Narrow"/>
        </w:rPr>
        <w:t>See figure 10-39.</w:t>
      </w:r>
    </w:p>
    <w:p w14:paraId="5B89B7A6" w14:textId="4D5751D7" w:rsidR="00E42B44" w:rsidRDefault="00E42B44" w:rsidP="00E42B44">
      <w:pPr>
        <w:pStyle w:val="BodyTextCont"/>
        <w:rPr>
          <w:rFonts w:eastAsia="Arial Narrow"/>
        </w:rPr>
      </w:pPr>
    </w:p>
    <w:p w14:paraId="29EB8C95" w14:textId="1F63B53D" w:rsidR="00E42B44" w:rsidRPr="00117340" w:rsidRDefault="00117340" w:rsidP="00117340">
      <w:pPr>
        <w:pStyle w:val="BodyTextFirst"/>
        <w:rPr>
          <w:rFonts w:eastAsia="Arial Narrow"/>
        </w:rPr>
      </w:pPr>
      <w:r>
        <w:rPr>
          <w:rFonts w:eastAsia="Arial Narrow"/>
          <w:noProof/>
        </w:rPr>
        <w:drawing>
          <wp:inline distT="0" distB="0" distL="0" distR="0" wp14:anchorId="4F2C97D0" wp14:editId="6108029E">
            <wp:extent cx="5257800" cy="3118492"/>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7800" cy="3118492"/>
                    </a:xfrm>
                    <a:prstGeom prst="rect">
                      <a:avLst/>
                    </a:prstGeom>
                  </pic:spPr>
                </pic:pic>
              </a:graphicData>
            </a:graphic>
          </wp:inline>
        </w:drawing>
      </w:r>
    </w:p>
    <w:p w14:paraId="04F7A79E" w14:textId="2BE612D8" w:rsidR="00020B7B" w:rsidRDefault="00020B7B" w:rsidP="00DE6987">
      <w:pPr>
        <w:pStyle w:val="BodyTextFirst"/>
        <w:rPr>
          <w:rFonts w:eastAsia="Arial Narrow"/>
        </w:rPr>
      </w:pPr>
    </w:p>
    <w:p w14:paraId="545C8238" w14:textId="105C027A" w:rsidR="009D20D8" w:rsidRDefault="00117340" w:rsidP="00EB1880">
      <w:pPr>
        <w:rPr>
          <w:rFonts w:ascii="Arial Narrow" w:eastAsia="Arial Narrow" w:hAnsi="Arial Narrow" w:cs="Arial Narrow"/>
          <w:i/>
          <w:color w:val="000000"/>
        </w:rPr>
      </w:pPr>
      <w:r>
        <w:rPr>
          <w:rFonts w:ascii="Arial Narrow" w:eastAsia="Arial Narrow" w:hAnsi="Arial Narrow" w:cs="Arial Narrow"/>
          <w:i/>
          <w:color w:val="000000"/>
        </w:rPr>
        <w:t xml:space="preserve">Figure 10-39. </w:t>
      </w:r>
      <w:r w:rsidR="008C2C92">
        <w:rPr>
          <w:rFonts w:ascii="Arial Narrow" w:eastAsia="Arial Narrow" w:hAnsi="Arial Narrow" w:cs="Arial Narrow"/>
          <w:i/>
          <w:color w:val="000000"/>
        </w:rPr>
        <w:t>Utilizing the token value in search</w:t>
      </w:r>
      <w:r w:rsidR="009245BE">
        <w:rPr>
          <w:rFonts w:ascii="Arial Narrow" w:eastAsia="Arial Narrow" w:hAnsi="Arial Narrow" w:cs="Arial Narrow"/>
          <w:i/>
          <w:color w:val="000000"/>
        </w:rPr>
        <w:t xml:space="preserve"> </w:t>
      </w:r>
      <w:r w:rsidR="00EB1880">
        <w:rPr>
          <w:rFonts w:ascii="Arial Narrow" w:eastAsia="Arial Narrow" w:hAnsi="Arial Narrow" w:cs="Arial Narrow"/>
          <w:i/>
          <w:color w:val="000000"/>
        </w:rPr>
        <w:t>string</w:t>
      </w:r>
    </w:p>
    <w:p w14:paraId="34D7C71B" w14:textId="54FE26E8" w:rsidR="00EB1880" w:rsidRDefault="00EB1880" w:rsidP="00EB1880">
      <w:pPr>
        <w:pStyle w:val="BodyTextCont"/>
        <w:rPr>
          <w:rFonts w:eastAsia="Arial Narrow"/>
        </w:rPr>
      </w:pPr>
    </w:p>
    <w:p w14:paraId="352772CA" w14:textId="2E5F6E22" w:rsidR="00EB1880" w:rsidRDefault="00EB1880" w:rsidP="00EB1880">
      <w:pPr>
        <w:pStyle w:val="BodyTextCont"/>
        <w:rPr>
          <w:rFonts w:eastAsia="Arial Narrow"/>
        </w:rPr>
      </w:pPr>
      <w:r>
        <w:rPr>
          <w:rFonts w:eastAsia="Arial Narrow"/>
        </w:rPr>
        <w:t xml:space="preserve">Click </w:t>
      </w:r>
      <w:r w:rsidRPr="00EB1880">
        <w:rPr>
          <w:rStyle w:val="Emphasis"/>
          <w:rFonts w:eastAsia="Arial Narrow"/>
        </w:rPr>
        <w:t>Apply</w:t>
      </w:r>
      <w:r>
        <w:rPr>
          <w:rFonts w:eastAsia="Arial Narrow"/>
        </w:rPr>
        <w:t xml:space="preserve"> and Click </w:t>
      </w:r>
      <w:r w:rsidRPr="00EB1880">
        <w:rPr>
          <w:rStyle w:val="Emphasis"/>
          <w:rFonts w:eastAsia="Arial Narrow"/>
        </w:rPr>
        <w:t>Save</w:t>
      </w:r>
      <w:r>
        <w:rPr>
          <w:rFonts w:eastAsia="Arial Narrow"/>
        </w:rPr>
        <w:t xml:space="preserve"> to save the dashboard. Reload the dashboard.</w:t>
      </w:r>
    </w:p>
    <w:p w14:paraId="0707CFBD" w14:textId="10E8F8DB" w:rsidR="00637F75" w:rsidRDefault="00637F75" w:rsidP="00637F75">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lastRenderedPageBreak/>
        <w:t>Note</w:t>
      </w:r>
      <w:r>
        <w:rPr>
          <w:rFonts w:ascii="Arial Narrow" w:eastAsia="Arial Narrow" w:hAnsi="Arial Narrow" w:cs="Arial Narrow"/>
          <w:color w:val="000000"/>
          <w:sz w:val="26"/>
          <w:szCs w:val="26"/>
        </w:rPr>
        <w:t xml:space="preserve"> Always reload the dashboard when you make changes to it. Many features of dashboard visualization take effect only when it is reloaded. You can simply refresh the browser window to reload the </w:t>
      </w:r>
      <w:r w:rsidR="00EF15A2">
        <w:rPr>
          <w:rFonts w:ascii="Arial Narrow" w:eastAsia="Arial Narrow" w:hAnsi="Arial Narrow" w:cs="Arial Narrow"/>
          <w:color w:val="000000"/>
          <w:sz w:val="26"/>
          <w:szCs w:val="26"/>
        </w:rPr>
        <w:t>dashboard</w:t>
      </w:r>
      <w:r>
        <w:rPr>
          <w:rFonts w:ascii="Arial Narrow" w:eastAsia="Arial Narrow" w:hAnsi="Arial Narrow" w:cs="Arial Narrow"/>
          <w:color w:val="000000"/>
          <w:sz w:val="26"/>
          <w:szCs w:val="26"/>
        </w:rPr>
        <w:t>.</w:t>
      </w:r>
    </w:p>
    <w:p w14:paraId="1E10D6A9" w14:textId="57F2A7EF" w:rsidR="00637F75" w:rsidRDefault="005F155D" w:rsidP="00EB1880">
      <w:pPr>
        <w:pStyle w:val="BodyTextCont"/>
        <w:rPr>
          <w:rFonts w:eastAsia="Arial Narrow"/>
        </w:rPr>
      </w:pPr>
      <w:r>
        <w:rPr>
          <w:rFonts w:eastAsia="Arial Narrow"/>
        </w:rPr>
        <w:t>Our dashboard now looks like figure 10-40.</w:t>
      </w:r>
    </w:p>
    <w:p w14:paraId="13216FE4" w14:textId="04CE3F2B" w:rsidR="005F155D" w:rsidRDefault="005F155D" w:rsidP="00EB1880">
      <w:pPr>
        <w:pStyle w:val="BodyTextCont"/>
        <w:rPr>
          <w:rFonts w:eastAsia="Arial Narrow"/>
        </w:rPr>
      </w:pPr>
    </w:p>
    <w:p w14:paraId="775A1714" w14:textId="07AD6377" w:rsidR="005F155D" w:rsidRDefault="002E547C" w:rsidP="002E547C">
      <w:pPr>
        <w:pStyle w:val="BodyTextFirst"/>
        <w:rPr>
          <w:rFonts w:eastAsia="Arial Narrow"/>
        </w:rPr>
      </w:pPr>
      <w:r>
        <w:rPr>
          <w:rFonts w:eastAsia="Arial Narrow"/>
          <w:noProof/>
        </w:rPr>
        <w:drawing>
          <wp:inline distT="0" distB="0" distL="0" distR="0" wp14:anchorId="21CD749E" wp14:editId="794B6D6A">
            <wp:extent cx="5257800" cy="3154045"/>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7800" cy="3154045"/>
                    </a:xfrm>
                    <a:prstGeom prst="rect">
                      <a:avLst/>
                    </a:prstGeom>
                  </pic:spPr>
                </pic:pic>
              </a:graphicData>
            </a:graphic>
          </wp:inline>
        </w:drawing>
      </w:r>
    </w:p>
    <w:p w14:paraId="06F5C479" w14:textId="1D7EFC66" w:rsidR="00EB1880" w:rsidRDefault="00EB1880" w:rsidP="00EB1880">
      <w:pPr>
        <w:pStyle w:val="BodyTextCont"/>
        <w:rPr>
          <w:rFonts w:eastAsia="Arial Narrow"/>
        </w:rPr>
      </w:pPr>
    </w:p>
    <w:p w14:paraId="54C8AD60" w14:textId="44239762" w:rsidR="00BE58F4" w:rsidRDefault="00BE58F4" w:rsidP="00BE58F4">
      <w:pPr>
        <w:rPr>
          <w:rFonts w:ascii="Arial Narrow" w:eastAsia="Arial Narrow" w:hAnsi="Arial Narrow" w:cs="Arial Narrow"/>
          <w:i/>
          <w:color w:val="000000"/>
        </w:rPr>
      </w:pPr>
      <w:r>
        <w:rPr>
          <w:rFonts w:ascii="Arial Narrow" w:eastAsia="Arial Narrow" w:hAnsi="Arial Narrow" w:cs="Arial Narrow"/>
          <w:i/>
          <w:color w:val="000000"/>
        </w:rPr>
        <w:t xml:space="preserve">Figure 10-40. Dashboard with </w:t>
      </w:r>
      <w:r w:rsidR="00E9173A">
        <w:rPr>
          <w:rFonts w:ascii="Arial Narrow" w:eastAsia="Arial Narrow" w:hAnsi="Arial Narrow" w:cs="Arial Narrow"/>
          <w:i/>
          <w:color w:val="000000"/>
        </w:rPr>
        <w:t>drop-down</w:t>
      </w:r>
      <w:r>
        <w:rPr>
          <w:rFonts w:ascii="Arial Narrow" w:eastAsia="Arial Narrow" w:hAnsi="Arial Narrow" w:cs="Arial Narrow"/>
          <w:i/>
          <w:color w:val="000000"/>
        </w:rPr>
        <w:t xml:space="preserve"> input</w:t>
      </w:r>
    </w:p>
    <w:p w14:paraId="2BA58F80" w14:textId="77777777" w:rsidR="00EB1880" w:rsidRPr="00EB1880" w:rsidRDefault="00EB1880" w:rsidP="00EB1880">
      <w:pPr>
        <w:pStyle w:val="BodyTextCont"/>
        <w:rPr>
          <w:rFonts w:eastAsia="Arial Narrow"/>
        </w:rPr>
      </w:pPr>
    </w:p>
    <w:p w14:paraId="060414A5" w14:textId="7A28F17C" w:rsidR="009D20D8" w:rsidRDefault="008439C3" w:rsidP="008439C3">
      <w:pPr>
        <w:pStyle w:val="BodyTextCont"/>
      </w:pPr>
      <w:r>
        <w:t xml:space="preserve">Note that since we chose ALL as the default value, all products are shown. Go ahead and select any of the products from the </w:t>
      </w:r>
      <w:r w:rsidR="00E9173A">
        <w:t>drop-down</w:t>
      </w:r>
      <w:r>
        <w:t xml:space="preserve"> list. The panel will instantly reload the data for the product you chose. See figure 10-41.</w:t>
      </w:r>
    </w:p>
    <w:p w14:paraId="4D5215FA" w14:textId="61220896" w:rsidR="0054078A" w:rsidRDefault="0054078A" w:rsidP="008439C3">
      <w:pPr>
        <w:pStyle w:val="BodyTextCont"/>
      </w:pPr>
    </w:p>
    <w:p w14:paraId="71B04A7D" w14:textId="06780ABE" w:rsidR="0054078A" w:rsidRDefault="0054078A" w:rsidP="0054078A">
      <w:pPr>
        <w:pStyle w:val="BodyTextFirst"/>
      </w:pPr>
      <w:r>
        <w:rPr>
          <w:noProof/>
        </w:rPr>
        <w:drawing>
          <wp:inline distT="0" distB="0" distL="0" distR="0" wp14:anchorId="6329E774" wp14:editId="5CFFD5F9">
            <wp:extent cx="5257800" cy="159004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7800" cy="1590040"/>
                    </a:xfrm>
                    <a:prstGeom prst="rect">
                      <a:avLst/>
                    </a:prstGeom>
                  </pic:spPr>
                </pic:pic>
              </a:graphicData>
            </a:graphic>
          </wp:inline>
        </w:drawing>
      </w:r>
    </w:p>
    <w:p w14:paraId="4640C98E" w14:textId="77777777" w:rsidR="00CB7EB2" w:rsidRDefault="00CB7EB2" w:rsidP="0054078A">
      <w:pPr>
        <w:pStyle w:val="BodyTextFirst"/>
      </w:pPr>
    </w:p>
    <w:p w14:paraId="4AFDD242" w14:textId="1A7D4F07" w:rsidR="00CB7EB2" w:rsidRDefault="00CB7EB2" w:rsidP="00CB7EB2">
      <w:pPr>
        <w:rPr>
          <w:rFonts w:ascii="Arial Narrow" w:eastAsia="Arial Narrow" w:hAnsi="Arial Narrow" w:cs="Arial Narrow"/>
          <w:i/>
          <w:color w:val="000000"/>
        </w:rPr>
      </w:pPr>
      <w:r>
        <w:rPr>
          <w:rFonts w:ascii="Arial Narrow" w:eastAsia="Arial Narrow" w:hAnsi="Arial Narrow" w:cs="Arial Narrow"/>
          <w:i/>
          <w:color w:val="000000"/>
        </w:rPr>
        <w:lastRenderedPageBreak/>
        <w:t xml:space="preserve">Figure 10-41. Selecting an option from </w:t>
      </w:r>
      <w:r w:rsidR="00E9173A">
        <w:rPr>
          <w:rFonts w:ascii="Arial Narrow" w:eastAsia="Arial Narrow" w:hAnsi="Arial Narrow" w:cs="Arial Narrow"/>
          <w:i/>
          <w:color w:val="000000"/>
        </w:rPr>
        <w:t>drop-down</w:t>
      </w:r>
      <w:r>
        <w:rPr>
          <w:rFonts w:ascii="Arial Narrow" w:eastAsia="Arial Narrow" w:hAnsi="Arial Narrow" w:cs="Arial Narrow"/>
          <w:i/>
          <w:color w:val="000000"/>
        </w:rPr>
        <w:t xml:space="preserve"> input</w:t>
      </w:r>
    </w:p>
    <w:p w14:paraId="20E5F5EB" w14:textId="28E1ECAA" w:rsidR="008439C3" w:rsidRDefault="008439C3" w:rsidP="008439C3">
      <w:pPr>
        <w:pStyle w:val="BodyTextCont"/>
      </w:pPr>
    </w:p>
    <w:p w14:paraId="7E410734" w14:textId="0D3014E6" w:rsidR="001572CB" w:rsidRDefault="001572CB" w:rsidP="008439C3">
      <w:pPr>
        <w:pStyle w:val="BodyTextCont"/>
      </w:pPr>
      <w:r>
        <w:t>If the data does not load as expected, you can review the search generated by the panel by clicking on the search icon to open the search in a new window. See figure 10-42.</w:t>
      </w:r>
    </w:p>
    <w:p w14:paraId="089E7D58" w14:textId="433B5EE1" w:rsidR="001572CB" w:rsidRDefault="001572CB" w:rsidP="008439C3">
      <w:pPr>
        <w:pStyle w:val="BodyTextCont"/>
      </w:pPr>
    </w:p>
    <w:p w14:paraId="57B3A345" w14:textId="367E11C5" w:rsidR="001572CB" w:rsidRDefault="001572CB" w:rsidP="001572CB">
      <w:pPr>
        <w:pStyle w:val="BodyTextFirst"/>
      </w:pPr>
      <w:r>
        <w:rPr>
          <w:noProof/>
        </w:rPr>
        <w:drawing>
          <wp:inline distT="0" distB="0" distL="0" distR="0" wp14:anchorId="354E8A8B" wp14:editId="0EF3A604">
            <wp:extent cx="5257800" cy="2573655"/>
            <wp:effectExtent l="0" t="0" r="0" b="4445"/>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7800" cy="2573655"/>
                    </a:xfrm>
                    <a:prstGeom prst="rect">
                      <a:avLst/>
                    </a:prstGeom>
                  </pic:spPr>
                </pic:pic>
              </a:graphicData>
            </a:graphic>
          </wp:inline>
        </w:drawing>
      </w:r>
    </w:p>
    <w:p w14:paraId="1D7C74CE" w14:textId="77777777" w:rsidR="00743312" w:rsidRPr="008439C3" w:rsidRDefault="00743312" w:rsidP="001572CB">
      <w:pPr>
        <w:pStyle w:val="BodyTextFirst"/>
      </w:pPr>
    </w:p>
    <w:p w14:paraId="607D1C1E" w14:textId="147F742A" w:rsidR="00743312" w:rsidRDefault="00743312" w:rsidP="00743312">
      <w:pPr>
        <w:rPr>
          <w:rFonts w:ascii="Arial Narrow" w:eastAsia="Arial Narrow" w:hAnsi="Arial Narrow" w:cs="Arial Narrow"/>
          <w:i/>
          <w:color w:val="000000"/>
        </w:rPr>
      </w:pPr>
      <w:r>
        <w:rPr>
          <w:rFonts w:ascii="Arial Narrow" w:eastAsia="Arial Narrow" w:hAnsi="Arial Narrow" w:cs="Arial Narrow"/>
          <w:i/>
          <w:color w:val="000000"/>
        </w:rPr>
        <w:t>Figure 10-41. Reviewing the search generated by a panel</w:t>
      </w:r>
    </w:p>
    <w:p w14:paraId="07111C79" w14:textId="77777777" w:rsidR="00743312" w:rsidRDefault="00743312" w:rsidP="00743312">
      <w:pPr>
        <w:rPr>
          <w:rFonts w:ascii="Arial Narrow" w:eastAsia="Arial Narrow" w:hAnsi="Arial Narrow" w:cs="Arial Narrow"/>
          <w:i/>
          <w:color w:val="000000"/>
        </w:rPr>
      </w:pPr>
    </w:p>
    <w:p w14:paraId="4A6AA26C" w14:textId="3E4A4A10" w:rsidR="001733D6" w:rsidRDefault="00492E9B" w:rsidP="001733D6">
      <w:pPr>
        <w:pStyle w:val="BodyTextCont"/>
        <w:rPr>
          <w:lang w:bidi="ar-SA"/>
        </w:rPr>
      </w:pPr>
      <w:r>
        <w:rPr>
          <w:lang w:bidi="ar-SA"/>
        </w:rPr>
        <w:t xml:space="preserve">Nice job. You have learned how to add interactivity to your dashboards by using </w:t>
      </w:r>
      <w:r w:rsidR="00E9173A">
        <w:rPr>
          <w:lang w:bidi="ar-SA"/>
        </w:rPr>
        <w:t>drop-down</w:t>
      </w:r>
      <w:r>
        <w:rPr>
          <w:lang w:bidi="ar-SA"/>
        </w:rPr>
        <w:t xml:space="preserve"> input. In similar fashion, you can add other inputs such as radio buttons and multi-select. In the next section, </w:t>
      </w:r>
      <w:r w:rsidR="00E9173A">
        <w:rPr>
          <w:lang w:bidi="ar-SA"/>
        </w:rPr>
        <w:t>let's</w:t>
      </w:r>
      <w:r>
        <w:rPr>
          <w:lang w:bidi="ar-SA"/>
        </w:rPr>
        <w:t xml:space="preserve"> learn how to add drilldown capabilities to your dashboards.</w:t>
      </w:r>
    </w:p>
    <w:p w14:paraId="6E4D4184" w14:textId="4A62FE5D" w:rsidR="00535396" w:rsidRDefault="00535396" w:rsidP="00535396">
      <w:pPr>
        <w:pStyle w:val="Heading1"/>
      </w:pPr>
      <w:r>
        <w:t>Creating Drilldowns</w:t>
      </w:r>
    </w:p>
    <w:p w14:paraId="52C50163" w14:textId="59545975" w:rsidR="00081679" w:rsidRDefault="00AB641A" w:rsidP="00AB641A">
      <w:pPr>
        <w:pStyle w:val="BodyTextFirst"/>
      </w:pPr>
      <w:r>
        <w:t xml:space="preserve">Adding drilldown capability to your dashboards can greatly enhance the interactivity and user experience. Using drilldowns, you can click on an area of </w:t>
      </w:r>
      <w:r w:rsidR="008B40CC">
        <w:t>a</w:t>
      </w:r>
      <w:r>
        <w:t xml:space="preserve"> panel to display other detailed relevant data. You can perform the following actions using drilldowns:</w:t>
      </w:r>
    </w:p>
    <w:p w14:paraId="13F8B732" w14:textId="4798BCE6" w:rsidR="008B40CC" w:rsidRDefault="008B40CC" w:rsidP="00AB641A">
      <w:pPr>
        <w:pStyle w:val="BodyTextFirst"/>
      </w:pPr>
    </w:p>
    <w:p w14:paraId="4993A530" w14:textId="2BE1BB35" w:rsidR="008B40CC" w:rsidRDefault="008B40CC" w:rsidP="008B40CC">
      <w:pPr>
        <w:pStyle w:val="NumList"/>
        <w:numPr>
          <w:ilvl w:val="0"/>
          <w:numId w:val="32"/>
        </w:numPr>
      </w:pPr>
      <w:r>
        <w:t xml:space="preserve">Run a </w:t>
      </w:r>
      <w:r w:rsidR="00F16980">
        <w:t xml:space="preserve">secondary </w:t>
      </w:r>
      <w:r>
        <w:t>search</w:t>
      </w:r>
    </w:p>
    <w:p w14:paraId="0DD7B2D4" w14:textId="608FED6E" w:rsidR="00F16980" w:rsidRDefault="00F16980" w:rsidP="008B40CC">
      <w:pPr>
        <w:pStyle w:val="NumList"/>
        <w:numPr>
          <w:ilvl w:val="0"/>
          <w:numId w:val="32"/>
        </w:numPr>
      </w:pPr>
      <w:r>
        <w:t>Open another dashboard</w:t>
      </w:r>
      <w:r w:rsidR="00BF7E55">
        <w:t xml:space="preserve"> or report</w:t>
      </w:r>
    </w:p>
    <w:p w14:paraId="227F655F" w14:textId="02481692" w:rsidR="008B40CC" w:rsidRDefault="008B40CC" w:rsidP="008B40CC">
      <w:pPr>
        <w:pStyle w:val="NumList"/>
        <w:numPr>
          <w:ilvl w:val="0"/>
          <w:numId w:val="32"/>
        </w:numPr>
      </w:pPr>
      <w:r>
        <w:t>Launch an external website</w:t>
      </w:r>
      <w:r w:rsidR="00BF7E55">
        <w:t xml:space="preserve"> (custom </w:t>
      </w:r>
      <w:proofErr w:type="spellStart"/>
      <w:r w:rsidR="00BF7E55">
        <w:t>url</w:t>
      </w:r>
      <w:proofErr w:type="spellEnd"/>
      <w:r w:rsidR="00BF7E55">
        <w:t>)</w:t>
      </w:r>
    </w:p>
    <w:p w14:paraId="09796EB0" w14:textId="27E10A1A" w:rsidR="008B40CC" w:rsidRDefault="00F16980" w:rsidP="008B40CC">
      <w:pPr>
        <w:pStyle w:val="NumList"/>
        <w:numPr>
          <w:ilvl w:val="0"/>
          <w:numId w:val="32"/>
        </w:numPr>
      </w:pPr>
      <w:r>
        <w:lastRenderedPageBreak/>
        <w:t>Update values of tokens that can produce changes in other panels in the same dashboard</w:t>
      </w:r>
    </w:p>
    <w:p w14:paraId="7F4D4E06" w14:textId="340BB663" w:rsidR="0080445F" w:rsidRDefault="0080445F" w:rsidP="00A47E25">
      <w:pPr>
        <w:pStyle w:val="BodyTextCont"/>
      </w:pPr>
    </w:p>
    <w:p w14:paraId="4060D3CC" w14:textId="0F29F6D2" w:rsidR="00A47E25" w:rsidRDefault="00A47E25" w:rsidP="00A47E25">
      <w:pPr>
        <w:pStyle w:val="BodyTextCont"/>
      </w:pPr>
      <w:r>
        <w:t xml:space="preserve">When </w:t>
      </w:r>
      <w:r w:rsidR="00486538">
        <w:t xml:space="preserve">a </w:t>
      </w:r>
      <w:r>
        <w:t>drilldown is invoked by clic</w:t>
      </w:r>
      <w:r w:rsidR="002E3D0C">
        <w:t>king</w:t>
      </w:r>
      <w:r>
        <w:t xml:space="preserve"> on an area of a panel, Spunk makes many </w:t>
      </w:r>
      <w:r w:rsidR="003C1D12">
        <w:t>predefined</w:t>
      </w:r>
      <w:r>
        <w:t xml:space="preserve"> tokens available for the target. In this way, values from source panel (where the user clicks) can be passed to target panel (which is invoked as a result of drilling down).</w:t>
      </w:r>
    </w:p>
    <w:p w14:paraId="259EE6D1" w14:textId="4C9F6A0A" w:rsidR="00AB641A" w:rsidRDefault="00AB641A" w:rsidP="00AB641A">
      <w:pPr>
        <w:pStyle w:val="BodyTextFirst"/>
      </w:pPr>
    </w:p>
    <w:p w14:paraId="1AB3F28D" w14:textId="420C5315" w:rsidR="00BF7E55" w:rsidRDefault="00BF7E55" w:rsidP="00BF7E55">
      <w:pPr>
        <w:pStyle w:val="Heading2"/>
      </w:pPr>
      <w:r w:rsidRPr="00BF7E55">
        <w:t>Tokens Available for Drilldown</w:t>
      </w:r>
    </w:p>
    <w:p w14:paraId="6DDC1515" w14:textId="09849BA8" w:rsidR="00BF7E55" w:rsidRDefault="00BF7E55" w:rsidP="00BF7E55">
      <w:pPr>
        <w:pStyle w:val="BodyTextFirst"/>
      </w:pPr>
      <w:r>
        <w:t xml:space="preserve">The tokens have slightly different meaning depending on the type </w:t>
      </w:r>
      <w:r w:rsidR="00CA141E">
        <w:t xml:space="preserve">of </w:t>
      </w:r>
      <w:r>
        <w:t>source panel. There are two major categories of panels: Charts and Tables. The following section describes the tokens available in each category.</w:t>
      </w:r>
    </w:p>
    <w:p w14:paraId="18DF9028" w14:textId="66D2ADC1" w:rsidR="00BF7E55" w:rsidRDefault="00BF7E55" w:rsidP="00BF7E55">
      <w:pPr>
        <w:pStyle w:val="Heading3"/>
      </w:pPr>
      <w:r>
        <w:t>Chart</w:t>
      </w:r>
    </w:p>
    <w:p w14:paraId="3B60A1A6" w14:textId="6357FCD2" w:rsidR="008D55AF" w:rsidRDefault="008D55AF" w:rsidP="008D55AF">
      <w:pPr>
        <w:pStyle w:val="BodyTextFirst"/>
      </w:pPr>
    </w:p>
    <w:p w14:paraId="418AED57" w14:textId="3167D056" w:rsidR="008D55AF" w:rsidRPr="008D55AF" w:rsidRDefault="008D55AF" w:rsidP="008D55AF">
      <w:pPr>
        <w:pStyle w:val="BodyTextFirst"/>
      </w:pPr>
      <w:r>
        <w:t>Here are the predefined tokens and their descriptions in a chart visualization.</w:t>
      </w:r>
    </w:p>
    <w:p w14:paraId="6A8D2399" w14:textId="37E64C87" w:rsidR="00BF7E55" w:rsidRPr="00960FA2" w:rsidRDefault="00BF7E55" w:rsidP="00960FA2">
      <w:pPr>
        <w:pStyle w:val="Heading4"/>
      </w:pPr>
      <w:r>
        <w:t>$</w:t>
      </w:r>
      <w:r w:rsidRPr="00960FA2">
        <w:t>click.name$</w:t>
      </w:r>
    </w:p>
    <w:p w14:paraId="1912AEA3" w14:textId="649E8B04" w:rsidR="00A20ABD" w:rsidRDefault="00A20ABD" w:rsidP="00BF7E55">
      <w:pPr>
        <w:pStyle w:val="BodyTextFirst"/>
      </w:pPr>
      <w:r>
        <w:t xml:space="preserve">This token will carry the X-axis field or category </w:t>
      </w:r>
      <w:r w:rsidRPr="00A20ABD">
        <w:rPr>
          <w:rStyle w:val="Emphasis"/>
        </w:rPr>
        <w:t>name</w:t>
      </w:r>
      <w:r>
        <w:t xml:space="preserve"> for the clicked location. If the chart is timechart, this token will carry the </w:t>
      </w:r>
      <w:r w:rsidR="00CA141E">
        <w:t xml:space="preserve">name </w:t>
      </w:r>
      <w:r w:rsidR="00E9173A">
        <w:t>"</w:t>
      </w:r>
      <w:r w:rsidR="00CA141E">
        <w:t>_time</w:t>
      </w:r>
      <w:r w:rsidR="00E9173A">
        <w:t>"</w:t>
      </w:r>
    </w:p>
    <w:p w14:paraId="79506CE3" w14:textId="45CA17E3" w:rsidR="00A20ABD" w:rsidRPr="0099454E" w:rsidRDefault="00A20ABD" w:rsidP="0099454E">
      <w:pPr>
        <w:pStyle w:val="Heading4"/>
      </w:pPr>
      <w:r w:rsidRPr="0099454E">
        <w:t>$</w:t>
      </w:r>
      <w:proofErr w:type="spellStart"/>
      <w:r w:rsidRPr="0099454E">
        <w:t>click.value</w:t>
      </w:r>
      <w:proofErr w:type="spellEnd"/>
      <w:r w:rsidRPr="0099454E">
        <w:t>$</w:t>
      </w:r>
    </w:p>
    <w:p w14:paraId="7503340E" w14:textId="7699AD31" w:rsidR="00A20ABD" w:rsidRDefault="00A20ABD" w:rsidP="00BF7E55">
      <w:pPr>
        <w:pStyle w:val="BodyTextFirst"/>
      </w:pPr>
      <w:r>
        <w:t xml:space="preserve">This token will carry the X-axis field or category </w:t>
      </w:r>
      <w:r>
        <w:rPr>
          <w:rStyle w:val="Emphasis"/>
        </w:rPr>
        <w:t xml:space="preserve">value. </w:t>
      </w:r>
    </w:p>
    <w:p w14:paraId="60144808" w14:textId="76374553" w:rsidR="00A20ABD" w:rsidRDefault="00A20ABD" w:rsidP="0099454E">
      <w:pPr>
        <w:pStyle w:val="Heading4"/>
      </w:pPr>
      <w:r>
        <w:t>$click.name2$</w:t>
      </w:r>
    </w:p>
    <w:p w14:paraId="051C5186" w14:textId="0A5D3B14" w:rsidR="00A20ABD" w:rsidRDefault="00A20ABD" w:rsidP="00A20ABD">
      <w:pPr>
        <w:pStyle w:val="BodyTextFirst"/>
      </w:pPr>
      <w:r>
        <w:t xml:space="preserve">This token will carry the Y-axis field or category </w:t>
      </w:r>
      <w:r w:rsidRPr="00A20ABD">
        <w:rPr>
          <w:rStyle w:val="Emphasis"/>
        </w:rPr>
        <w:t>name</w:t>
      </w:r>
      <w:r>
        <w:t xml:space="preserve"> for the clicked location. For example, if you have multiple series plotted in a timechart, this token will carry the name of the series that was clicked.</w:t>
      </w:r>
    </w:p>
    <w:p w14:paraId="2B0ACFDB" w14:textId="416B69E7" w:rsidR="00A20ABD" w:rsidRPr="0099454E" w:rsidRDefault="00A20ABD" w:rsidP="0099454E">
      <w:pPr>
        <w:pStyle w:val="Heading4"/>
      </w:pPr>
      <w:r w:rsidRPr="0099454E">
        <w:t>$click.value2$</w:t>
      </w:r>
    </w:p>
    <w:p w14:paraId="58D4C931" w14:textId="6FA0D771" w:rsidR="00A20ABD" w:rsidRDefault="00A20ABD" w:rsidP="00A20ABD">
      <w:pPr>
        <w:pStyle w:val="BodyTextFirst"/>
        <w:rPr>
          <w:rStyle w:val="Emphasis"/>
        </w:rPr>
      </w:pPr>
      <w:r>
        <w:t xml:space="preserve">This token will carry the </w:t>
      </w:r>
      <w:r w:rsidR="00824F23">
        <w:t>Y</w:t>
      </w:r>
      <w:r>
        <w:t xml:space="preserve">-axis field or category </w:t>
      </w:r>
      <w:r>
        <w:rPr>
          <w:rStyle w:val="Emphasis"/>
        </w:rPr>
        <w:t xml:space="preserve">value. </w:t>
      </w:r>
    </w:p>
    <w:p w14:paraId="1BCC761A" w14:textId="480068B8" w:rsidR="006811AF" w:rsidRPr="0099454E" w:rsidRDefault="006811AF" w:rsidP="0099454E">
      <w:pPr>
        <w:pStyle w:val="Heading4"/>
      </w:pPr>
      <w:r w:rsidRPr="0099454E">
        <w:lastRenderedPageBreak/>
        <w:t>$row</w:t>
      </w:r>
      <w:proofErr w:type="gramStart"/>
      <w:r w:rsidRPr="0099454E">
        <w:t>.&lt;</w:t>
      </w:r>
      <w:proofErr w:type="gramEnd"/>
      <w:r w:rsidRPr="0099454E">
        <w:t>fieldname&gt;$</w:t>
      </w:r>
    </w:p>
    <w:p w14:paraId="52BE3D4C" w14:textId="382F0479" w:rsidR="006811AF" w:rsidRPr="006811AF" w:rsidRDefault="006811AF" w:rsidP="00A20ABD">
      <w:pPr>
        <w:pStyle w:val="BodyTextFirst"/>
        <w:rPr>
          <w:rStyle w:val="Emphasis"/>
          <w:i w:val="0"/>
          <w:iCs w:val="0"/>
        </w:rPr>
      </w:pPr>
      <w:r>
        <w:t xml:space="preserve">By specifying the field name, you can access any Y axis field value corresponding to the location in X axis. This token gives more fine-grained control over what to send to the target panel. </w:t>
      </w:r>
    </w:p>
    <w:p w14:paraId="38654249" w14:textId="3570DC02" w:rsidR="006811AF" w:rsidRDefault="00D11FD4" w:rsidP="00D11FD4">
      <w:pPr>
        <w:pStyle w:val="BodyTextCont"/>
      </w:pPr>
      <w:r>
        <w:t xml:space="preserve">Now </w:t>
      </w:r>
      <w:r w:rsidR="00E9173A">
        <w:t>let's</w:t>
      </w:r>
      <w:r>
        <w:t xml:space="preserve"> take a look at what these tokens mean in tables.</w:t>
      </w:r>
    </w:p>
    <w:p w14:paraId="5D1A9E37" w14:textId="645C7E81" w:rsidR="00612D5F" w:rsidRDefault="00612D5F" w:rsidP="00612D5F">
      <w:pPr>
        <w:pStyle w:val="Heading3"/>
      </w:pPr>
      <w:r>
        <w:t>Table</w:t>
      </w:r>
    </w:p>
    <w:p w14:paraId="4B6DFC6B" w14:textId="77777777" w:rsidR="008D55AF" w:rsidRPr="008D55AF" w:rsidRDefault="008D55AF" w:rsidP="008D55AF"/>
    <w:p w14:paraId="6084DE99" w14:textId="773F7DCE" w:rsidR="008D55AF" w:rsidRPr="008D55AF" w:rsidRDefault="008D55AF" w:rsidP="008D55AF">
      <w:pPr>
        <w:pStyle w:val="BodyTextFirst"/>
      </w:pPr>
      <w:r>
        <w:t>Here are the predefined tokens and their descriptions in a table visualization.</w:t>
      </w:r>
    </w:p>
    <w:p w14:paraId="1B9D8B57" w14:textId="77777777" w:rsidR="00612D5F" w:rsidRPr="00960FA2" w:rsidRDefault="00612D5F" w:rsidP="00612D5F">
      <w:pPr>
        <w:pStyle w:val="Heading4"/>
      </w:pPr>
      <w:r>
        <w:t>$</w:t>
      </w:r>
      <w:r w:rsidRPr="00960FA2">
        <w:t>click.name$</w:t>
      </w:r>
    </w:p>
    <w:p w14:paraId="05F73890" w14:textId="01DDE342" w:rsidR="00612D5F" w:rsidRDefault="00612D5F" w:rsidP="00612D5F">
      <w:pPr>
        <w:pStyle w:val="BodyTextFirst"/>
      </w:pPr>
      <w:r>
        <w:t xml:space="preserve">This token will carry </w:t>
      </w:r>
      <w:r w:rsidR="002D70A8">
        <w:t xml:space="preserve">the left most field </w:t>
      </w:r>
      <w:r w:rsidR="002D70A8" w:rsidRPr="002D70A8">
        <w:rPr>
          <w:rStyle w:val="Emphasis"/>
        </w:rPr>
        <w:t>name</w:t>
      </w:r>
      <w:r w:rsidR="002D70A8">
        <w:t xml:space="preserve"> (the column name).</w:t>
      </w:r>
    </w:p>
    <w:p w14:paraId="7841A960" w14:textId="77777777" w:rsidR="00612D5F" w:rsidRPr="0099454E" w:rsidRDefault="00612D5F" w:rsidP="00612D5F">
      <w:pPr>
        <w:pStyle w:val="Heading4"/>
      </w:pPr>
      <w:r w:rsidRPr="0099454E">
        <w:t>$</w:t>
      </w:r>
      <w:proofErr w:type="spellStart"/>
      <w:r w:rsidRPr="0099454E">
        <w:t>click.value</w:t>
      </w:r>
      <w:proofErr w:type="spellEnd"/>
      <w:r w:rsidRPr="0099454E">
        <w:t>$</w:t>
      </w:r>
    </w:p>
    <w:p w14:paraId="0A0BC981" w14:textId="13CE218F" w:rsidR="00612D5F" w:rsidRDefault="00612D5F" w:rsidP="00612D5F">
      <w:pPr>
        <w:pStyle w:val="BodyTextFirst"/>
      </w:pPr>
      <w:r>
        <w:t xml:space="preserve">This token will carry the </w:t>
      </w:r>
      <w:r w:rsidR="002D70A8">
        <w:t xml:space="preserve">left most field </w:t>
      </w:r>
      <w:r w:rsidR="002D70A8" w:rsidRPr="002D70A8">
        <w:rPr>
          <w:rStyle w:val="Emphasis"/>
        </w:rPr>
        <w:t>value</w:t>
      </w:r>
      <w:r w:rsidR="002D70A8">
        <w:t xml:space="preserve"> (column) in the clicked row.</w:t>
      </w:r>
    </w:p>
    <w:p w14:paraId="013E16A2" w14:textId="77777777" w:rsidR="00612D5F" w:rsidRDefault="00612D5F" w:rsidP="00612D5F">
      <w:pPr>
        <w:pStyle w:val="Heading4"/>
      </w:pPr>
      <w:r>
        <w:t>$click.name2$</w:t>
      </w:r>
    </w:p>
    <w:p w14:paraId="45F7043E" w14:textId="3D2EE4D9" w:rsidR="00612D5F" w:rsidRDefault="00612D5F" w:rsidP="00612D5F">
      <w:pPr>
        <w:pStyle w:val="BodyTextFirst"/>
      </w:pPr>
      <w:r>
        <w:t xml:space="preserve">This token will carry </w:t>
      </w:r>
      <w:r w:rsidR="002D70A8">
        <w:t xml:space="preserve">the field </w:t>
      </w:r>
      <w:r w:rsidR="002D70A8" w:rsidRPr="002D70A8">
        <w:rPr>
          <w:rStyle w:val="Emphasis"/>
        </w:rPr>
        <w:t>name</w:t>
      </w:r>
      <w:r w:rsidR="002D70A8">
        <w:t xml:space="preserve"> of the clicked cell.</w:t>
      </w:r>
    </w:p>
    <w:p w14:paraId="306A8BA1" w14:textId="77777777" w:rsidR="00612D5F" w:rsidRPr="0099454E" w:rsidRDefault="00612D5F" w:rsidP="00612D5F">
      <w:pPr>
        <w:pStyle w:val="Heading4"/>
      </w:pPr>
      <w:r w:rsidRPr="0099454E">
        <w:t>$click.value2$</w:t>
      </w:r>
    </w:p>
    <w:p w14:paraId="2283D830" w14:textId="4577BF98" w:rsidR="002D70A8" w:rsidRDefault="00612D5F" w:rsidP="002D70A8">
      <w:pPr>
        <w:pStyle w:val="BodyTextFirst"/>
      </w:pPr>
      <w:r>
        <w:t xml:space="preserve">This token will carry the </w:t>
      </w:r>
      <w:r w:rsidR="002D70A8">
        <w:t xml:space="preserve">field </w:t>
      </w:r>
      <w:r w:rsidR="002D70A8" w:rsidRPr="002D70A8">
        <w:rPr>
          <w:rStyle w:val="Emphasis"/>
        </w:rPr>
        <w:t>value</w:t>
      </w:r>
      <w:r w:rsidR="002D70A8">
        <w:t xml:space="preserve"> of the clicked cell.</w:t>
      </w:r>
    </w:p>
    <w:p w14:paraId="515B51B1" w14:textId="77777777" w:rsidR="00612D5F" w:rsidRPr="0099454E" w:rsidRDefault="00612D5F" w:rsidP="00612D5F">
      <w:pPr>
        <w:pStyle w:val="Heading4"/>
      </w:pPr>
      <w:r w:rsidRPr="0099454E">
        <w:t>$row</w:t>
      </w:r>
      <w:proofErr w:type="gramStart"/>
      <w:r w:rsidRPr="0099454E">
        <w:t>.&lt;</w:t>
      </w:r>
      <w:proofErr w:type="gramEnd"/>
      <w:r w:rsidRPr="0099454E">
        <w:t>fieldname&gt;$</w:t>
      </w:r>
    </w:p>
    <w:p w14:paraId="3759E439" w14:textId="55369DFA" w:rsidR="00612D5F" w:rsidRPr="006811AF" w:rsidRDefault="002D70A8" w:rsidP="00612D5F">
      <w:pPr>
        <w:pStyle w:val="BodyTextFirst"/>
        <w:rPr>
          <w:rStyle w:val="Emphasis"/>
          <w:i w:val="0"/>
          <w:iCs w:val="0"/>
        </w:rPr>
      </w:pPr>
      <w:r>
        <w:t xml:space="preserve">This token lets us access any field value (column) from the clicked row. </w:t>
      </w:r>
      <w:proofErr w:type="gramStart"/>
      <w:r>
        <w:t xml:space="preserve">For example, to get to the product name of any row, use </w:t>
      </w:r>
      <w:r w:rsidRPr="002D70A8">
        <w:rPr>
          <w:rStyle w:val="Emphasis"/>
        </w:rPr>
        <w:t>$</w:t>
      </w:r>
      <w:proofErr w:type="spellStart"/>
      <w:r w:rsidRPr="002D70A8">
        <w:rPr>
          <w:rStyle w:val="Emphasis"/>
        </w:rPr>
        <w:t>row.product_name</w:t>
      </w:r>
      <w:proofErr w:type="spellEnd"/>
      <w:r w:rsidRPr="002D70A8">
        <w:rPr>
          <w:rStyle w:val="Emphasis"/>
        </w:rPr>
        <w:t>$.</w:t>
      </w:r>
      <w:proofErr w:type="gramEnd"/>
      <w:r w:rsidR="00612D5F">
        <w:t xml:space="preserve"> </w:t>
      </w:r>
    </w:p>
    <w:p w14:paraId="6E12BE1D" w14:textId="77777777" w:rsidR="00A20ABD" w:rsidRPr="00BF7E55" w:rsidRDefault="00A20ABD" w:rsidP="00BF7E55">
      <w:pPr>
        <w:pStyle w:val="BodyTextFirst"/>
      </w:pPr>
    </w:p>
    <w:p w14:paraId="296796D0" w14:textId="357F254A" w:rsidR="00BF7E55" w:rsidRDefault="00516489" w:rsidP="00516489">
      <w:pPr>
        <w:pStyle w:val="BodyTextCont"/>
      </w:pPr>
      <w:r>
        <w:t>Now, let us build our dashboard to demonstrate some of the drilldown capabilities.</w:t>
      </w:r>
    </w:p>
    <w:p w14:paraId="69C65402" w14:textId="6A6B80A4" w:rsidR="00516489" w:rsidRDefault="00516489" w:rsidP="00516489">
      <w:pPr>
        <w:pStyle w:val="BodyTextCont"/>
      </w:pPr>
    </w:p>
    <w:p w14:paraId="3933168E" w14:textId="113832D4" w:rsidR="00BE1E8E" w:rsidRDefault="00CE6310" w:rsidP="00CE6310">
      <w:pPr>
        <w:pStyle w:val="Heading2"/>
      </w:pPr>
      <w:r>
        <w:t>Drilldown to a Secondary Search</w:t>
      </w:r>
    </w:p>
    <w:p w14:paraId="34029993" w14:textId="17E9F3F8" w:rsidR="00CE6310" w:rsidRDefault="006A5DA8" w:rsidP="006A5DA8">
      <w:pPr>
        <w:pStyle w:val="BodyTextFirst"/>
      </w:pPr>
      <w:r>
        <w:t xml:space="preserve">In this drilldown, you can invoke a secondary search based on where the user clicked </w:t>
      </w:r>
      <w:r w:rsidR="00EE0785">
        <w:t>on</w:t>
      </w:r>
      <w:r>
        <w:t xml:space="preserve"> the source panel. In order to enable drilldown, you would edit the dashboard and click on the </w:t>
      </w:r>
      <w:r w:rsidRPr="00046429">
        <w:rPr>
          <w:rStyle w:val="Emphasis"/>
        </w:rPr>
        <w:t>Edit Drilldown</w:t>
      </w:r>
      <w:r>
        <w:t xml:space="preserve"> menu under the </w:t>
      </w:r>
      <w:r w:rsidRPr="007233C2">
        <w:rPr>
          <w:rStyle w:val="Emphasis"/>
        </w:rPr>
        <w:t>More actions</w:t>
      </w:r>
      <w:r>
        <w:t xml:space="preserve"> button</w:t>
      </w:r>
      <w:r w:rsidR="007233C2">
        <w:t xml:space="preserve"> (the three vertical dots)</w:t>
      </w:r>
      <w:r>
        <w:t>. See figure 10-42.</w:t>
      </w:r>
    </w:p>
    <w:p w14:paraId="225881E7" w14:textId="387C4A45" w:rsidR="006A5DA8" w:rsidRDefault="006A5DA8" w:rsidP="006A5DA8">
      <w:pPr>
        <w:pStyle w:val="BodyTextFirst"/>
      </w:pPr>
    </w:p>
    <w:p w14:paraId="1339FA42" w14:textId="4AAC0B61" w:rsidR="006A5DA8" w:rsidRPr="006A5DA8" w:rsidRDefault="00046429" w:rsidP="006A5DA8">
      <w:pPr>
        <w:pStyle w:val="BodyTextFirst"/>
      </w:pPr>
      <w:r>
        <w:rPr>
          <w:noProof/>
        </w:rPr>
        <w:drawing>
          <wp:inline distT="0" distB="0" distL="0" distR="0" wp14:anchorId="453D5783" wp14:editId="6878066B">
            <wp:extent cx="5257800" cy="3058795"/>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7800" cy="3058795"/>
                    </a:xfrm>
                    <a:prstGeom prst="rect">
                      <a:avLst/>
                    </a:prstGeom>
                  </pic:spPr>
                </pic:pic>
              </a:graphicData>
            </a:graphic>
          </wp:inline>
        </w:drawing>
      </w:r>
    </w:p>
    <w:p w14:paraId="04E47D16" w14:textId="5E2FC182" w:rsidR="00BF7E55" w:rsidRDefault="00BF7E55" w:rsidP="00AB641A">
      <w:pPr>
        <w:pStyle w:val="BodyTextFirst"/>
      </w:pPr>
    </w:p>
    <w:p w14:paraId="77817B2C" w14:textId="7B5B9646" w:rsidR="00046429" w:rsidRDefault="00046429" w:rsidP="00046429">
      <w:pPr>
        <w:rPr>
          <w:rFonts w:ascii="Arial Narrow" w:eastAsia="Arial Narrow" w:hAnsi="Arial Narrow" w:cs="Arial Narrow"/>
          <w:i/>
          <w:color w:val="000000"/>
        </w:rPr>
      </w:pPr>
      <w:r>
        <w:rPr>
          <w:rFonts w:ascii="Arial Narrow" w:eastAsia="Arial Narrow" w:hAnsi="Arial Narrow" w:cs="Arial Narrow"/>
          <w:i/>
          <w:color w:val="000000"/>
        </w:rPr>
        <w:t>Figure 10-42. Invoking the drilldown editor</w:t>
      </w:r>
    </w:p>
    <w:p w14:paraId="691F7968" w14:textId="0A75E182" w:rsidR="00046429" w:rsidRDefault="00046429" w:rsidP="00AB641A">
      <w:pPr>
        <w:pStyle w:val="BodyTextFirst"/>
      </w:pPr>
    </w:p>
    <w:p w14:paraId="76BF8188" w14:textId="77777777" w:rsidR="00D65D67" w:rsidRDefault="00D65D67" w:rsidP="00D65D67">
      <w:pPr>
        <w:pStyle w:val="BodyTextCont"/>
      </w:pPr>
      <w:r>
        <w:t>For this example, let us invoke a secondary search that shows all the purchases for the product that user clicked. In the Drilldown Editor, select Link to search. See figure 10-43.</w:t>
      </w:r>
    </w:p>
    <w:p w14:paraId="48CAD26A" w14:textId="77777777" w:rsidR="00D65D67" w:rsidRDefault="00D65D67" w:rsidP="00D65D67">
      <w:pPr>
        <w:pStyle w:val="BodyTextCont"/>
      </w:pPr>
    </w:p>
    <w:p w14:paraId="675901A7" w14:textId="6C5DA33F" w:rsidR="00D65D67" w:rsidRDefault="00D65D67" w:rsidP="00D65D67">
      <w:pPr>
        <w:pStyle w:val="BodyTextFirst"/>
      </w:pPr>
      <w:r>
        <w:rPr>
          <w:noProof/>
        </w:rPr>
        <w:lastRenderedPageBreak/>
        <w:drawing>
          <wp:inline distT="0" distB="0" distL="0" distR="0" wp14:anchorId="54815ACE" wp14:editId="7E931A1C">
            <wp:extent cx="5257800" cy="3883660"/>
            <wp:effectExtent l="0" t="0" r="0" b="254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800" cy="3883660"/>
                    </a:xfrm>
                    <a:prstGeom prst="rect">
                      <a:avLst/>
                    </a:prstGeom>
                  </pic:spPr>
                </pic:pic>
              </a:graphicData>
            </a:graphic>
          </wp:inline>
        </w:drawing>
      </w:r>
      <w:r>
        <w:t xml:space="preserve"> </w:t>
      </w:r>
    </w:p>
    <w:p w14:paraId="5F4CAA7C" w14:textId="66169E4D" w:rsidR="00D65D67" w:rsidRDefault="00D65D67" w:rsidP="00D65D67">
      <w:pPr>
        <w:pStyle w:val="BodyTextFirst"/>
      </w:pPr>
    </w:p>
    <w:p w14:paraId="5352067C" w14:textId="746696FB" w:rsidR="00D65D67" w:rsidRDefault="00D65D67" w:rsidP="00D65D67">
      <w:pPr>
        <w:rPr>
          <w:rFonts w:ascii="Arial Narrow" w:eastAsia="Arial Narrow" w:hAnsi="Arial Narrow" w:cs="Arial Narrow"/>
          <w:i/>
          <w:color w:val="000000"/>
        </w:rPr>
      </w:pPr>
      <w:r>
        <w:rPr>
          <w:rFonts w:ascii="Arial Narrow" w:eastAsia="Arial Narrow" w:hAnsi="Arial Narrow" w:cs="Arial Narrow"/>
          <w:i/>
          <w:color w:val="000000"/>
        </w:rPr>
        <w:t xml:space="preserve">Figure 10-43. </w:t>
      </w:r>
      <w:r w:rsidR="00570B3F">
        <w:rPr>
          <w:rFonts w:ascii="Arial Narrow" w:eastAsia="Arial Narrow" w:hAnsi="Arial Narrow" w:cs="Arial Narrow"/>
          <w:i/>
          <w:color w:val="000000"/>
        </w:rPr>
        <w:t>Linking to a search</w:t>
      </w:r>
      <w:r>
        <w:rPr>
          <w:rFonts w:ascii="Arial Narrow" w:eastAsia="Arial Narrow" w:hAnsi="Arial Narrow" w:cs="Arial Narrow"/>
          <w:i/>
          <w:color w:val="000000"/>
        </w:rPr>
        <w:t xml:space="preserve"> in Drilldown Editor</w:t>
      </w:r>
    </w:p>
    <w:p w14:paraId="3D85D0AF" w14:textId="51A3B086" w:rsidR="00D65D67" w:rsidRDefault="00D65D67" w:rsidP="00D65D67">
      <w:pPr>
        <w:rPr>
          <w:rFonts w:ascii="Arial Narrow" w:eastAsia="Arial Narrow" w:hAnsi="Arial Narrow" w:cs="Arial Narrow"/>
          <w:i/>
          <w:color w:val="000000"/>
        </w:rPr>
      </w:pPr>
    </w:p>
    <w:p w14:paraId="0FB7F48D" w14:textId="4A5E12B1" w:rsidR="00D65D67" w:rsidRDefault="008D6C3F" w:rsidP="008D6C3F">
      <w:pPr>
        <w:pStyle w:val="BodyTextCont"/>
        <w:rPr>
          <w:rFonts w:eastAsia="Arial Narrow"/>
        </w:rPr>
      </w:pPr>
      <w:r>
        <w:rPr>
          <w:rFonts w:eastAsia="Arial Narrow"/>
        </w:rPr>
        <w:t xml:space="preserve">Choose </w:t>
      </w:r>
      <w:r w:rsidRPr="00E44202">
        <w:rPr>
          <w:rStyle w:val="Emphasis"/>
          <w:rFonts w:eastAsia="Arial Narrow"/>
        </w:rPr>
        <w:t>Custom</w:t>
      </w:r>
      <w:r w:rsidR="000A7D95">
        <w:rPr>
          <w:rFonts w:eastAsia="Arial Narrow"/>
        </w:rPr>
        <w:t xml:space="preserve"> </w:t>
      </w:r>
      <w:r>
        <w:rPr>
          <w:rFonts w:eastAsia="Arial Narrow"/>
        </w:rPr>
        <w:t>and include the following search</w:t>
      </w:r>
      <w:r w:rsidR="00E44202">
        <w:rPr>
          <w:rFonts w:eastAsia="Arial Narrow"/>
        </w:rPr>
        <w:t xml:space="preserve"> string:</w:t>
      </w:r>
    </w:p>
    <w:p w14:paraId="20BC20A5" w14:textId="6C3D1E33" w:rsidR="00E44202" w:rsidRDefault="00E44202" w:rsidP="008D6C3F">
      <w:pPr>
        <w:pStyle w:val="BodyTextCont"/>
        <w:rPr>
          <w:rFonts w:eastAsia="Arial Narrow"/>
        </w:rPr>
      </w:pPr>
    </w:p>
    <w:p w14:paraId="4643D320" w14:textId="77777777" w:rsidR="00E44202" w:rsidRPr="00E44202" w:rsidRDefault="00E44202" w:rsidP="00E44202">
      <w:pPr>
        <w:pStyle w:val="Code"/>
        <w:rPr>
          <w:rFonts w:eastAsia="Arial Narrow"/>
        </w:rPr>
      </w:pPr>
      <w:r w:rsidRPr="00E44202">
        <w:rPr>
          <w:rFonts w:eastAsia="Arial Narrow"/>
        </w:rPr>
        <w:t>index=main sourcetype=access_combined_wcookie action=purchase</w:t>
      </w:r>
    </w:p>
    <w:p w14:paraId="3307486B" w14:textId="77777777" w:rsidR="00E44202" w:rsidRPr="00E44202" w:rsidRDefault="00E44202" w:rsidP="00E44202">
      <w:pPr>
        <w:pStyle w:val="Code"/>
        <w:rPr>
          <w:rFonts w:eastAsia="Arial Narrow"/>
        </w:rPr>
      </w:pPr>
      <w:r w:rsidRPr="00E44202">
        <w:rPr>
          <w:rFonts w:eastAsia="Arial Narrow"/>
        </w:rPr>
        <w:t xml:space="preserve">| lookup prices.csv productId OUTPUTNEW product_name,sale_price </w:t>
      </w:r>
    </w:p>
    <w:p w14:paraId="397209E3" w14:textId="77777777" w:rsidR="00E44202" w:rsidRPr="00E44202" w:rsidRDefault="00E44202" w:rsidP="00E44202">
      <w:pPr>
        <w:pStyle w:val="Code"/>
        <w:rPr>
          <w:rStyle w:val="Strong"/>
          <w:rFonts w:eastAsia="Arial Narrow"/>
        </w:rPr>
      </w:pPr>
      <w:r w:rsidRPr="00E44202">
        <w:rPr>
          <w:rStyle w:val="Strong"/>
          <w:rFonts w:eastAsia="Arial Narrow"/>
        </w:rPr>
        <w:t>| search product_name = "$row.product_name$"</w:t>
      </w:r>
    </w:p>
    <w:p w14:paraId="7FBC7692" w14:textId="66F21B36" w:rsidR="00E44202" w:rsidRDefault="00E44202" w:rsidP="00E44202">
      <w:pPr>
        <w:pStyle w:val="Code"/>
        <w:rPr>
          <w:rFonts w:eastAsia="Arial Narrow"/>
        </w:rPr>
      </w:pPr>
      <w:r w:rsidRPr="00E44202">
        <w:rPr>
          <w:rFonts w:eastAsia="Arial Narrow"/>
        </w:rPr>
        <w:t>| table _time,clientip,productId,product_name,sale_price</w:t>
      </w:r>
    </w:p>
    <w:p w14:paraId="6195064C" w14:textId="77777777" w:rsidR="00E44202" w:rsidRDefault="00E44202" w:rsidP="008D6C3F">
      <w:pPr>
        <w:pStyle w:val="BodyTextCont"/>
        <w:rPr>
          <w:rFonts w:eastAsia="Arial Narrow"/>
        </w:rPr>
      </w:pPr>
    </w:p>
    <w:p w14:paraId="3C7B8735" w14:textId="652D0901" w:rsidR="00E44202" w:rsidRDefault="001B0404" w:rsidP="008D6C3F">
      <w:pPr>
        <w:pStyle w:val="BodyTextCont"/>
        <w:rPr>
          <w:rFonts w:eastAsia="Arial Narrow"/>
        </w:rPr>
      </w:pPr>
      <w:r>
        <w:rPr>
          <w:rFonts w:eastAsia="Arial Narrow"/>
        </w:rPr>
        <w:t xml:space="preserve">The SPL query retrieves all purchase events and filters them using the </w:t>
      </w:r>
      <w:proofErr w:type="spellStart"/>
      <w:r w:rsidRPr="00E50C19">
        <w:rPr>
          <w:rStyle w:val="Emphasis"/>
          <w:rFonts w:eastAsia="Arial Narrow"/>
        </w:rPr>
        <w:t>product_name</w:t>
      </w:r>
      <w:proofErr w:type="spellEnd"/>
      <w:r>
        <w:rPr>
          <w:rFonts w:eastAsia="Arial Narrow"/>
        </w:rPr>
        <w:t xml:space="preserve"> field. It utilizes </w:t>
      </w:r>
      <w:r w:rsidRPr="00E50C19">
        <w:rPr>
          <w:rStyle w:val="Emphasis"/>
          <w:rFonts w:eastAsia="Arial Narrow"/>
        </w:rPr>
        <w:t>$</w:t>
      </w:r>
      <w:proofErr w:type="spellStart"/>
      <w:r w:rsidRPr="00E50C19">
        <w:rPr>
          <w:rStyle w:val="Emphasis"/>
          <w:rFonts w:eastAsia="Arial Narrow"/>
        </w:rPr>
        <w:t>row.product_name</w:t>
      </w:r>
      <w:proofErr w:type="spellEnd"/>
      <w:r w:rsidRPr="00E50C19">
        <w:rPr>
          <w:rStyle w:val="Emphasis"/>
          <w:rFonts w:eastAsia="Arial Narrow"/>
        </w:rPr>
        <w:t>$</w:t>
      </w:r>
      <w:r>
        <w:rPr>
          <w:rFonts w:eastAsia="Arial Narrow"/>
        </w:rPr>
        <w:t xml:space="preserve"> token. This token will carry the value of the product name from the row clicked by the user. See figure 10-44.</w:t>
      </w:r>
    </w:p>
    <w:p w14:paraId="0BBF57F0" w14:textId="59859395" w:rsidR="001B0404" w:rsidRDefault="001B0404" w:rsidP="008D6C3F">
      <w:pPr>
        <w:pStyle w:val="BodyTextCont"/>
        <w:rPr>
          <w:rFonts w:eastAsia="Arial Narrow"/>
        </w:rPr>
      </w:pPr>
    </w:p>
    <w:p w14:paraId="747BADEB" w14:textId="440EB863" w:rsidR="001B0404" w:rsidRDefault="001B0404" w:rsidP="001B0404">
      <w:pPr>
        <w:pStyle w:val="BodyTextFirst"/>
        <w:rPr>
          <w:rFonts w:eastAsia="Arial Narrow"/>
        </w:rPr>
      </w:pPr>
      <w:r>
        <w:rPr>
          <w:rFonts w:eastAsia="Arial Narrow"/>
          <w:noProof/>
        </w:rPr>
        <w:lastRenderedPageBreak/>
        <w:drawing>
          <wp:inline distT="0" distB="0" distL="0" distR="0" wp14:anchorId="03C49332" wp14:editId="709B143E">
            <wp:extent cx="5257800" cy="652502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7800" cy="6525024"/>
                    </a:xfrm>
                    <a:prstGeom prst="rect">
                      <a:avLst/>
                    </a:prstGeom>
                  </pic:spPr>
                </pic:pic>
              </a:graphicData>
            </a:graphic>
          </wp:inline>
        </w:drawing>
      </w:r>
    </w:p>
    <w:p w14:paraId="3E619A78" w14:textId="77777777" w:rsidR="00570B3F" w:rsidRDefault="00570B3F" w:rsidP="00570B3F">
      <w:pPr>
        <w:rPr>
          <w:rFonts w:ascii="Arial Narrow" w:eastAsia="Arial Narrow" w:hAnsi="Arial Narrow" w:cs="Arial Narrow"/>
          <w:i/>
          <w:color w:val="000000"/>
        </w:rPr>
      </w:pPr>
    </w:p>
    <w:p w14:paraId="7574DA89" w14:textId="4B6AD96B" w:rsidR="00570B3F" w:rsidRDefault="00570B3F" w:rsidP="00570B3F">
      <w:pPr>
        <w:rPr>
          <w:rFonts w:ascii="Arial Narrow" w:eastAsia="Arial Narrow" w:hAnsi="Arial Narrow" w:cs="Arial Narrow"/>
          <w:i/>
          <w:color w:val="000000"/>
        </w:rPr>
      </w:pPr>
      <w:r>
        <w:rPr>
          <w:rFonts w:ascii="Arial Narrow" w:eastAsia="Arial Narrow" w:hAnsi="Arial Narrow" w:cs="Arial Narrow"/>
          <w:i/>
          <w:color w:val="000000"/>
        </w:rPr>
        <w:t xml:space="preserve">Figure 10-44. </w:t>
      </w:r>
      <w:r w:rsidR="00BB1031">
        <w:rPr>
          <w:rFonts w:ascii="Arial Narrow" w:eastAsia="Arial Narrow" w:hAnsi="Arial Narrow" w:cs="Arial Narrow"/>
          <w:i/>
          <w:color w:val="000000"/>
        </w:rPr>
        <w:t>Configuring a custom search string in Drilldown Editor</w:t>
      </w:r>
    </w:p>
    <w:p w14:paraId="1BA8AF5F" w14:textId="77777777" w:rsidR="001B0404" w:rsidRDefault="001B0404" w:rsidP="008D6C3F">
      <w:pPr>
        <w:pStyle w:val="BodyTextCont"/>
        <w:rPr>
          <w:rFonts w:eastAsia="Arial Narrow"/>
        </w:rPr>
      </w:pPr>
    </w:p>
    <w:p w14:paraId="02C76D14" w14:textId="37B04F0A" w:rsidR="008D6C3F" w:rsidRDefault="008D6C3F" w:rsidP="008D6C3F">
      <w:pPr>
        <w:pStyle w:val="BodyTextCont"/>
        <w:rPr>
          <w:rFonts w:eastAsia="Arial Narrow"/>
        </w:rPr>
      </w:pPr>
    </w:p>
    <w:p w14:paraId="01D50403" w14:textId="4C1565CB" w:rsidR="008D6C3F" w:rsidRDefault="000F1287" w:rsidP="000F1287">
      <w:pPr>
        <w:pStyle w:val="BodyTextCont"/>
        <w:rPr>
          <w:rFonts w:eastAsia="Arial Narrow"/>
        </w:rPr>
      </w:pPr>
      <w:r>
        <w:rPr>
          <w:rFonts w:eastAsia="Arial Narrow"/>
        </w:rPr>
        <w:t xml:space="preserve">Click </w:t>
      </w:r>
      <w:r w:rsidRPr="000F1287">
        <w:rPr>
          <w:rStyle w:val="Emphasis"/>
          <w:rFonts w:eastAsia="Arial Narrow"/>
        </w:rPr>
        <w:t>Apply</w:t>
      </w:r>
      <w:r>
        <w:rPr>
          <w:rFonts w:eastAsia="Arial Narrow"/>
        </w:rPr>
        <w:t xml:space="preserve"> and save the dashboard. Notice how the dashboard now shows the table contents in blue color, indicating that they can be clicked. Upon clicking on </w:t>
      </w:r>
      <w:r>
        <w:rPr>
          <w:rFonts w:eastAsia="Arial Narrow"/>
        </w:rPr>
        <w:lastRenderedPageBreak/>
        <w:t>any row within the table, you will be taken to a secondary search page where all purchase events for the product name are displayed. See figure 10-45.</w:t>
      </w:r>
    </w:p>
    <w:p w14:paraId="3E381409" w14:textId="08657491" w:rsidR="000F1287" w:rsidRDefault="000F1287" w:rsidP="000F1287">
      <w:pPr>
        <w:pStyle w:val="BodyTextCont"/>
        <w:rPr>
          <w:rFonts w:eastAsia="Arial Narrow"/>
        </w:rPr>
      </w:pPr>
    </w:p>
    <w:p w14:paraId="3735833E" w14:textId="02529459" w:rsidR="000F1287" w:rsidRPr="00DF6D30" w:rsidRDefault="00DF6D30" w:rsidP="00DF6D30">
      <w:pPr>
        <w:pStyle w:val="BodyTextFirst"/>
        <w:rPr>
          <w:rFonts w:eastAsia="Arial Narrow"/>
        </w:rPr>
      </w:pPr>
      <w:r>
        <w:rPr>
          <w:rFonts w:eastAsia="Arial Narrow"/>
          <w:noProof/>
        </w:rPr>
        <w:drawing>
          <wp:inline distT="0" distB="0" distL="0" distR="0" wp14:anchorId="3511D407" wp14:editId="715F20DD">
            <wp:extent cx="5257800" cy="2887980"/>
            <wp:effectExtent l="0" t="0" r="0" b="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7800" cy="2887980"/>
                    </a:xfrm>
                    <a:prstGeom prst="rect">
                      <a:avLst/>
                    </a:prstGeom>
                  </pic:spPr>
                </pic:pic>
              </a:graphicData>
            </a:graphic>
          </wp:inline>
        </w:drawing>
      </w:r>
    </w:p>
    <w:p w14:paraId="0CC3EC6F" w14:textId="0ECFFFEB" w:rsidR="00D65D67" w:rsidRDefault="00D65D67" w:rsidP="00D65D67">
      <w:pPr>
        <w:pStyle w:val="BodyTextFirst"/>
      </w:pPr>
    </w:p>
    <w:p w14:paraId="091A588F" w14:textId="0CE4C8D1" w:rsidR="008C4AF7" w:rsidRDefault="008C4AF7" w:rsidP="008C4AF7">
      <w:pPr>
        <w:rPr>
          <w:rFonts w:ascii="Arial Narrow" w:eastAsia="Arial Narrow" w:hAnsi="Arial Narrow" w:cs="Arial Narrow"/>
          <w:i/>
          <w:color w:val="000000"/>
        </w:rPr>
      </w:pPr>
      <w:r>
        <w:rPr>
          <w:rFonts w:ascii="Arial Narrow" w:eastAsia="Arial Narrow" w:hAnsi="Arial Narrow" w:cs="Arial Narrow"/>
          <w:i/>
          <w:color w:val="000000"/>
        </w:rPr>
        <w:t xml:space="preserve">Figure 10-45. </w:t>
      </w:r>
      <w:r w:rsidR="00A462EE">
        <w:rPr>
          <w:rFonts w:ascii="Arial Narrow" w:eastAsia="Arial Narrow" w:hAnsi="Arial Narrow" w:cs="Arial Narrow"/>
          <w:i/>
          <w:color w:val="000000"/>
        </w:rPr>
        <w:t xml:space="preserve">Drilldown page that shows details </w:t>
      </w:r>
      <w:r w:rsidR="008913DF">
        <w:rPr>
          <w:rFonts w:ascii="Arial Narrow" w:eastAsia="Arial Narrow" w:hAnsi="Arial Narrow" w:cs="Arial Narrow"/>
          <w:i/>
          <w:color w:val="000000"/>
        </w:rPr>
        <w:t>of product</w:t>
      </w:r>
      <w:r w:rsidR="00A462EE">
        <w:rPr>
          <w:rFonts w:ascii="Arial Narrow" w:eastAsia="Arial Narrow" w:hAnsi="Arial Narrow" w:cs="Arial Narrow"/>
          <w:i/>
          <w:color w:val="000000"/>
        </w:rPr>
        <w:t xml:space="preserve"> purchases</w:t>
      </w:r>
    </w:p>
    <w:p w14:paraId="5C99889A" w14:textId="4C31DCDD" w:rsidR="008C4AF7" w:rsidRDefault="008C4AF7" w:rsidP="00D65D67">
      <w:pPr>
        <w:pStyle w:val="BodyTextFirst"/>
      </w:pPr>
    </w:p>
    <w:p w14:paraId="2FF2E852" w14:textId="436EEB78" w:rsidR="00964055" w:rsidRDefault="00964055" w:rsidP="00964055">
      <w:pPr>
        <w:pStyle w:val="BodyTextCont"/>
      </w:pPr>
      <w:r>
        <w:t>Now, let us build another drilldown that will create contextual changes within the dashboard.</w:t>
      </w:r>
    </w:p>
    <w:p w14:paraId="114C2E11" w14:textId="329002FD" w:rsidR="00964055" w:rsidRDefault="00964055" w:rsidP="00964055">
      <w:pPr>
        <w:pStyle w:val="BodyTextCont"/>
      </w:pPr>
    </w:p>
    <w:p w14:paraId="59CF8252" w14:textId="344022AE" w:rsidR="00964055" w:rsidRDefault="00964055" w:rsidP="00964055">
      <w:pPr>
        <w:pStyle w:val="Heading2"/>
      </w:pPr>
      <w:r>
        <w:t>Showing and Hiding Panels</w:t>
      </w:r>
    </w:p>
    <w:p w14:paraId="05938640" w14:textId="4B181E91" w:rsidR="00964055" w:rsidRDefault="00964055" w:rsidP="009E4592">
      <w:pPr>
        <w:pStyle w:val="BodyTextFirst"/>
      </w:pPr>
      <w:r>
        <w:t xml:space="preserve">When a user clicks on a visualization, you can set or unset a token. By referencing this token elsewhere in the dashboard, you can make dynamic changes to the dashboard. For example, when the user clicks on the </w:t>
      </w:r>
      <w:r w:rsidRPr="00964055">
        <w:rPr>
          <w:rStyle w:val="Emphasis"/>
        </w:rPr>
        <w:t>Total Revenue in Dollars</w:t>
      </w:r>
      <w:r>
        <w:t xml:space="preserve"> single value visualization, you can show a daily revenue panel by product name in a stacked column chart. By default, </w:t>
      </w:r>
      <w:r w:rsidR="00D865F8">
        <w:t xml:space="preserve">we </w:t>
      </w:r>
      <w:r w:rsidR="00E9173A">
        <w:t>won't</w:t>
      </w:r>
      <w:r w:rsidR="00D865F8">
        <w:t xml:space="preserve"> display this panel</w:t>
      </w:r>
      <w:r>
        <w:t xml:space="preserve">. Only when a user clicks on the Total Revenue, this panel </w:t>
      </w:r>
      <w:r w:rsidR="00D865F8">
        <w:t>should display</w:t>
      </w:r>
      <w:r>
        <w:t>. And when the user clicks on the new</w:t>
      </w:r>
      <w:r w:rsidR="00D865F8">
        <w:t>ly displayed</w:t>
      </w:r>
      <w:r>
        <w:t xml:space="preserve"> panel, it </w:t>
      </w:r>
      <w:r w:rsidR="00D865F8">
        <w:t>should</w:t>
      </w:r>
      <w:r>
        <w:t xml:space="preserve"> be configured to disappear.</w:t>
      </w:r>
      <w:r w:rsidR="009E4592">
        <w:t xml:space="preserve"> </w:t>
      </w:r>
      <w:r>
        <w:t xml:space="preserve">In order to hide and display panels, we </w:t>
      </w:r>
      <w:r w:rsidR="00D865F8">
        <w:t xml:space="preserve">will </w:t>
      </w:r>
      <w:r>
        <w:t xml:space="preserve">use the </w:t>
      </w:r>
      <w:r w:rsidRPr="009E4592">
        <w:rPr>
          <w:rStyle w:val="Emphasis"/>
        </w:rPr>
        <w:t>depends</w:t>
      </w:r>
      <w:r>
        <w:t xml:space="preserve"> </w:t>
      </w:r>
      <w:r w:rsidR="006D6322">
        <w:t>attribute of a panel</w:t>
      </w:r>
      <w:r>
        <w:t>.</w:t>
      </w:r>
      <w:r w:rsidR="009E4592">
        <w:t xml:space="preserve"> Also, in order to configure this functionality, you must edit the Simple XML code of the dashboard.</w:t>
      </w:r>
    </w:p>
    <w:p w14:paraId="3B1E3258" w14:textId="107E2F51" w:rsidR="009E4592" w:rsidRDefault="009E4592" w:rsidP="009E4592">
      <w:pPr>
        <w:pStyle w:val="BodyTextFirst"/>
      </w:pPr>
    </w:p>
    <w:p w14:paraId="0270A71F" w14:textId="295C870D" w:rsidR="009E4592" w:rsidRDefault="009E4592" w:rsidP="009E4592">
      <w:pPr>
        <w:pStyle w:val="Heading3"/>
      </w:pPr>
      <w:r>
        <w:lastRenderedPageBreak/>
        <w:t>About Simple XML</w:t>
      </w:r>
    </w:p>
    <w:p w14:paraId="5DB5CB32" w14:textId="77777777" w:rsidR="009E4592" w:rsidRPr="009E4592" w:rsidRDefault="009E4592" w:rsidP="009E4592"/>
    <w:p w14:paraId="5FA76E96" w14:textId="6BEF021F" w:rsidR="009E4592" w:rsidRDefault="009E4592" w:rsidP="009E4592">
      <w:pPr>
        <w:pStyle w:val="BodyTextFirst"/>
      </w:pPr>
      <w:r w:rsidRPr="009E4592">
        <w:t xml:space="preserve">Simple XML is the </w:t>
      </w:r>
      <w:r w:rsidR="00486538">
        <w:t>markup</w:t>
      </w:r>
      <w:r w:rsidR="00486538" w:rsidRPr="009E4592">
        <w:t xml:space="preserve"> </w:t>
      </w:r>
      <w:proofErr w:type="spellStart"/>
      <w:r w:rsidRPr="009E4592">
        <w:t>Splunk</w:t>
      </w:r>
      <w:proofErr w:type="spellEnd"/>
      <w:r w:rsidRPr="009E4592">
        <w:t xml:space="preserve"> uses to configure and layout dashboards. All dashboards can be modified using the Simple XML code </w:t>
      </w:r>
      <w:r w:rsidR="00D865F8" w:rsidRPr="009E4592">
        <w:t>via</w:t>
      </w:r>
      <w:r w:rsidRPr="009E4592">
        <w:t xml:space="preserve"> the Simple XML Code Editor. For most configurations, Drilldown Editor is sufficient which provides a GUI to configure drilldown. However, for configuring conditional drilldowns and contextual changes (like the one we are working on),</w:t>
      </w:r>
      <w:r>
        <w:t xml:space="preserve"> we will need to edit the Simple XML code.</w:t>
      </w:r>
    </w:p>
    <w:p w14:paraId="0179695F" w14:textId="1F64521E" w:rsidR="009E4592" w:rsidRDefault="009E4592" w:rsidP="009E4592">
      <w:pPr>
        <w:pStyle w:val="BodyTextFirst"/>
      </w:pPr>
    </w:p>
    <w:p w14:paraId="64F1BF91" w14:textId="1D63E0CF" w:rsidR="00AF516A" w:rsidRDefault="00AF516A" w:rsidP="00AF516A">
      <w:pPr>
        <w:pStyle w:val="Heading3"/>
      </w:pPr>
      <w:r>
        <w:t>Configuring Drilldown for Contextual Changes</w:t>
      </w:r>
    </w:p>
    <w:p w14:paraId="1BB4262A" w14:textId="640EED68" w:rsidR="00AF516A" w:rsidRDefault="00AF516A" w:rsidP="00AF516A"/>
    <w:p w14:paraId="2BB68C38" w14:textId="6DC05871" w:rsidR="00557009" w:rsidRDefault="00557009" w:rsidP="00557009">
      <w:pPr>
        <w:pStyle w:val="BodyTextFirst"/>
      </w:pPr>
      <w:r>
        <w:t>First, we’ll come up with the visualization for the target panel. Let’s use the following SPL query:</w:t>
      </w:r>
    </w:p>
    <w:p w14:paraId="070DD101" w14:textId="3817C0D8" w:rsidR="00557009" w:rsidRDefault="00557009" w:rsidP="00557009">
      <w:pPr>
        <w:pStyle w:val="BodyTextFirst"/>
      </w:pPr>
    </w:p>
    <w:p w14:paraId="52409680" w14:textId="77777777" w:rsidR="00F6727F" w:rsidRPr="00F6727F" w:rsidRDefault="00F6727F" w:rsidP="00F6727F">
      <w:pPr>
        <w:pStyle w:val="Code"/>
      </w:pPr>
      <w:r w:rsidRPr="00F6727F">
        <w:t xml:space="preserve">index=main sourcetype=access_combined_wcookie action=purchase </w:t>
      </w:r>
    </w:p>
    <w:p w14:paraId="12DA8059" w14:textId="77777777" w:rsidR="00F6727F" w:rsidRPr="00F6727F" w:rsidRDefault="00F6727F" w:rsidP="00F6727F">
      <w:pPr>
        <w:pStyle w:val="Code"/>
      </w:pPr>
      <w:r w:rsidRPr="00F6727F">
        <w:t xml:space="preserve">| lookup prices.csv productId OUTPUTNEW product_name,sale_price </w:t>
      </w:r>
    </w:p>
    <w:p w14:paraId="024E0221" w14:textId="5CAACBD2" w:rsidR="00557009" w:rsidRDefault="00F6727F" w:rsidP="00F6727F">
      <w:pPr>
        <w:pStyle w:val="Code"/>
      </w:pPr>
      <w:r w:rsidRPr="00F6727F">
        <w:t>| timechart span=1d sum(sale_price) AS Revenue by product_name</w:t>
      </w:r>
    </w:p>
    <w:p w14:paraId="1F5A1327" w14:textId="5D9D8D2B" w:rsidR="00A562F0" w:rsidRDefault="00A562F0" w:rsidP="00F6727F">
      <w:pPr>
        <w:pStyle w:val="Code"/>
      </w:pPr>
    </w:p>
    <w:p w14:paraId="003D87D6" w14:textId="100A4BE6" w:rsidR="00A562F0" w:rsidRDefault="00A562F0" w:rsidP="00A562F0">
      <w:pPr>
        <w:pStyle w:val="BodyTextCont"/>
      </w:pPr>
      <w:r>
        <w:t xml:space="preserve">The SPL query retrieves all purchase events, calculates the daily revenue and plots them in a timechart. Using </w:t>
      </w:r>
      <w:r w:rsidRPr="00A562F0">
        <w:rPr>
          <w:rStyle w:val="Emphasis"/>
        </w:rPr>
        <w:t>stacked mode</w:t>
      </w:r>
      <w:r>
        <w:t xml:space="preserve"> of </w:t>
      </w:r>
      <w:r w:rsidRPr="00A562F0">
        <w:rPr>
          <w:rStyle w:val="Emphasis"/>
        </w:rPr>
        <w:t>column chart</w:t>
      </w:r>
      <w:r>
        <w:t xml:space="preserve"> format option, the following visualization is produced. See figure 10-46.</w:t>
      </w:r>
    </w:p>
    <w:p w14:paraId="760E65D5" w14:textId="21658DD3" w:rsidR="00A562F0" w:rsidRDefault="00A562F0" w:rsidP="00A562F0">
      <w:pPr>
        <w:pStyle w:val="BodyTextCont"/>
      </w:pPr>
    </w:p>
    <w:p w14:paraId="4FFE8B6D" w14:textId="1AAD5A4F" w:rsidR="00A562F0" w:rsidRDefault="00A562F0" w:rsidP="00A562F0">
      <w:pPr>
        <w:pStyle w:val="BodyTextFirst"/>
      </w:pPr>
      <w:r>
        <w:rPr>
          <w:noProof/>
        </w:rPr>
        <w:drawing>
          <wp:inline distT="0" distB="0" distL="0" distR="0" wp14:anchorId="083BFC22" wp14:editId="4B8238DB">
            <wp:extent cx="5257800" cy="2344420"/>
            <wp:effectExtent l="0" t="0" r="0" b="5080"/>
            <wp:docPr id="22" name="Picture 22" descr="A picture containing 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7800" cy="2344420"/>
                    </a:xfrm>
                    <a:prstGeom prst="rect">
                      <a:avLst/>
                    </a:prstGeom>
                  </pic:spPr>
                </pic:pic>
              </a:graphicData>
            </a:graphic>
          </wp:inline>
        </w:drawing>
      </w:r>
    </w:p>
    <w:p w14:paraId="076E4997" w14:textId="77777777" w:rsidR="00A562F0" w:rsidRPr="00A562F0" w:rsidRDefault="00A562F0" w:rsidP="00A562F0">
      <w:pPr>
        <w:pStyle w:val="BodyTextFirst"/>
      </w:pPr>
    </w:p>
    <w:p w14:paraId="4047B9BD" w14:textId="3A08CFDD" w:rsidR="00A562F0" w:rsidRDefault="00A562F0" w:rsidP="00A562F0">
      <w:pPr>
        <w:rPr>
          <w:rFonts w:ascii="Arial Narrow" w:eastAsia="Arial Narrow" w:hAnsi="Arial Narrow" w:cs="Arial Narrow"/>
          <w:i/>
          <w:color w:val="000000"/>
        </w:rPr>
      </w:pPr>
      <w:r>
        <w:rPr>
          <w:rFonts w:ascii="Arial Narrow" w:eastAsia="Arial Narrow" w:hAnsi="Arial Narrow" w:cs="Arial Narrow"/>
          <w:i/>
          <w:color w:val="000000"/>
        </w:rPr>
        <w:t>Figure 10-46. Creating a stacked column chart</w:t>
      </w:r>
    </w:p>
    <w:p w14:paraId="3341C314" w14:textId="77777777" w:rsidR="00F6727F" w:rsidRPr="00AF516A" w:rsidRDefault="00F6727F" w:rsidP="00F6727F">
      <w:pPr>
        <w:pStyle w:val="BodyTextFirst"/>
      </w:pPr>
    </w:p>
    <w:p w14:paraId="66AF0F7B" w14:textId="58CEAF29" w:rsidR="00AF516A" w:rsidRDefault="006144E5" w:rsidP="006144E5">
      <w:pPr>
        <w:pStyle w:val="BodyTextCont"/>
      </w:pPr>
      <w:r>
        <w:t xml:space="preserve">Add this visualization to our </w:t>
      </w:r>
      <w:r w:rsidR="00D15258">
        <w:t>dashboard and</w:t>
      </w:r>
      <w:r>
        <w:t xml:space="preserve"> drag it up to place under the Total Revenue. See figure 10-47.</w:t>
      </w:r>
    </w:p>
    <w:p w14:paraId="079B4656" w14:textId="6AE5F415" w:rsidR="006144E5" w:rsidRDefault="006144E5" w:rsidP="006144E5">
      <w:pPr>
        <w:pStyle w:val="BodyTextCont"/>
      </w:pPr>
    </w:p>
    <w:p w14:paraId="12D1B53B" w14:textId="0F386D62" w:rsidR="006144E5" w:rsidRDefault="00D8187D" w:rsidP="00D8187D">
      <w:pPr>
        <w:pStyle w:val="BodyTextFirst"/>
      </w:pPr>
      <w:r>
        <w:rPr>
          <w:noProof/>
        </w:rPr>
        <w:drawing>
          <wp:inline distT="0" distB="0" distL="0" distR="0" wp14:anchorId="02C90333" wp14:editId="7ECE3DF4">
            <wp:extent cx="5257800" cy="3014980"/>
            <wp:effectExtent l="0" t="0" r="0" b="0"/>
            <wp:docPr id="27" name="Picture 2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 screen with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7800" cy="3014980"/>
                    </a:xfrm>
                    <a:prstGeom prst="rect">
                      <a:avLst/>
                    </a:prstGeom>
                  </pic:spPr>
                </pic:pic>
              </a:graphicData>
            </a:graphic>
          </wp:inline>
        </w:drawing>
      </w:r>
    </w:p>
    <w:p w14:paraId="121504B4" w14:textId="492BB353" w:rsidR="009E4592" w:rsidRDefault="009E4592" w:rsidP="009E4592">
      <w:pPr>
        <w:pStyle w:val="BodyTextFirst"/>
      </w:pPr>
    </w:p>
    <w:p w14:paraId="0BB325EA" w14:textId="204B5492" w:rsidR="00D21109" w:rsidRDefault="00D21109" w:rsidP="00D21109">
      <w:pPr>
        <w:rPr>
          <w:rFonts w:ascii="Arial Narrow" w:eastAsia="Arial Narrow" w:hAnsi="Arial Narrow" w:cs="Arial Narrow"/>
          <w:i/>
          <w:color w:val="000000"/>
        </w:rPr>
      </w:pPr>
      <w:r>
        <w:rPr>
          <w:rFonts w:ascii="Arial Narrow" w:eastAsia="Arial Narrow" w:hAnsi="Arial Narrow" w:cs="Arial Narrow"/>
          <w:i/>
          <w:color w:val="000000"/>
        </w:rPr>
        <w:t xml:space="preserve">Figure 10-47. </w:t>
      </w:r>
      <w:r w:rsidR="00FF6027">
        <w:rPr>
          <w:rFonts w:ascii="Arial Narrow" w:eastAsia="Arial Narrow" w:hAnsi="Arial Narrow" w:cs="Arial Narrow"/>
          <w:i/>
          <w:color w:val="000000"/>
        </w:rPr>
        <w:t>Dashboard with stacked column chart</w:t>
      </w:r>
    </w:p>
    <w:p w14:paraId="2C8B5065" w14:textId="41681575" w:rsidR="00D8187D" w:rsidRDefault="00D8187D" w:rsidP="009E4592">
      <w:pPr>
        <w:pStyle w:val="BodyTextFirst"/>
      </w:pPr>
    </w:p>
    <w:p w14:paraId="510C13D4" w14:textId="4105715F" w:rsidR="009A488B" w:rsidRDefault="009A488B" w:rsidP="009A488B">
      <w:pPr>
        <w:pStyle w:val="BodyTextCont"/>
      </w:pPr>
      <w:r>
        <w:t xml:space="preserve">Now, let us edit the Simple XML code. First, </w:t>
      </w:r>
      <w:r w:rsidR="00E9173A">
        <w:t>we'll</w:t>
      </w:r>
      <w:r>
        <w:t xml:space="preserve"> work on the source panel. In order to invoke the Simple XML code editor, Edit the dashboard and click on the </w:t>
      </w:r>
      <w:r w:rsidRPr="009A488B">
        <w:rPr>
          <w:rStyle w:val="Emphasis"/>
        </w:rPr>
        <w:t>Source</w:t>
      </w:r>
      <w:r>
        <w:t xml:space="preserve"> button. See figure 10-48.</w:t>
      </w:r>
    </w:p>
    <w:p w14:paraId="3E0DE43A" w14:textId="35F9529F" w:rsidR="009A488B" w:rsidRDefault="009A488B" w:rsidP="009A488B">
      <w:pPr>
        <w:pStyle w:val="BodyTextCont"/>
      </w:pPr>
    </w:p>
    <w:p w14:paraId="38E37787" w14:textId="0DC61DB4" w:rsidR="009A488B" w:rsidRDefault="009A488B" w:rsidP="009A488B">
      <w:pPr>
        <w:pStyle w:val="BodyTextFirst"/>
      </w:pPr>
      <w:r>
        <w:rPr>
          <w:noProof/>
        </w:rPr>
        <w:lastRenderedPageBreak/>
        <w:drawing>
          <wp:inline distT="0" distB="0" distL="0" distR="0" wp14:anchorId="70B09167" wp14:editId="0EB9ED02">
            <wp:extent cx="5257800" cy="2969895"/>
            <wp:effectExtent l="0" t="0" r="0"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7800" cy="2969895"/>
                    </a:xfrm>
                    <a:prstGeom prst="rect">
                      <a:avLst/>
                    </a:prstGeom>
                  </pic:spPr>
                </pic:pic>
              </a:graphicData>
            </a:graphic>
          </wp:inline>
        </w:drawing>
      </w:r>
    </w:p>
    <w:p w14:paraId="046E29CF" w14:textId="5986C797" w:rsidR="009A488B" w:rsidRDefault="009A488B" w:rsidP="009A488B">
      <w:pPr>
        <w:pStyle w:val="BodyTextFirst"/>
      </w:pPr>
    </w:p>
    <w:p w14:paraId="01BE5A00" w14:textId="0A796149" w:rsidR="009A488B" w:rsidRDefault="009A488B" w:rsidP="009A488B">
      <w:pPr>
        <w:rPr>
          <w:rFonts w:ascii="Arial Narrow" w:eastAsia="Arial Narrow" w:hAnsi="Arial Narrow" w:cs="Arial Narrow"/>
          <w:i/>
          <w:color w:val="000000"/>
        </w:rPr>
      </w:pPr>
      <w:r>
        <w:rPr>
          <w:rFonts w:ascii="Arial Narrow" w:eastAsia="Arial Narrow" w:hAnsi="Arial Narrow" w:cs="Arial Narrow"/>
          <w:i/>
          <w:color w:val="000000"/>
        </w:rPr>
        <w:t>Figure 10-47. Invoking the Simple XML code editor</w:t>
      </w:r>
    </w:p>
    <w:p w14:paraId="6D95D933" w14:textId="28BA75C3" w:rsidR="009A488B" w:rsidRDefault="009A488B" w:rsidP="009A488B">
      <w:pPr>
        <w:rPr>
          <w:rFonts w:ascii="Arial Narrow" w:eastAsia="Arial Narrow" w:hAnsi="Arial Narrow" w:cs="Arial Narrow"/>
          <w:i/>
          <w:color w:val="000000"/>
        </w:rPr>
      </w:pPr>
    </w:p>
    <w:p w14:paraId="1444739D" w14:textId="0EFB7E1C" w:rsidR="009A488B" w:rsidRDefault="00897C69" w:rsidP="00897C69">
      <w:pPr>
        <w:pStyle w:val="BodyTextCont"/>
        <w:rPr>
          <w:rFonts w:eastAsia="Arial Narrow"/>
        </w:rPr>
      </w:pPr>
      <w:r>
        <w:rPr>
          <w:rFonts w:eastAsia="Arial Narrow"/>
        </w:rPr>
        <w:t xml:space="preserve">In Simple XML code editor, locate the panel with title </w:t>
      </w:r>
      <w:r w:rsidRPr="00897C69">
        <w:rPr>
          <w:rStyle w:val="Emphasis"/>
        </w:rPr>
        <w:t>Total Revenue in Dollars</w:t>
      </w:r>
      <w:r>
        <w:rPr>
          <w:rFonts w:eastAsia="Arial Narrow"/>
        </w:rPr>
        <w:t>. Add the following drilldown element under the option element.</w:t>
      </w:r>
    </w:p>
    <w:p w14:paraId="6121B4CA" w14:textId="65218132" w:rsidR="00897C69" w:rsidRDefault="00897C69" w:rsidP="00897C69">
      <w:pPr>
        <w:pStyle w:val="BodyTextCont"/>
        <w:rPr>
          <w:rFonts w:eastAsia="Arial Narrow"/>
        </w:rPr>
      </w:pPr>
    </w:p>
    <w:p w14:paraId="0354B96A" w14:textId="7137CD79" w:rsidR="00897C69" w:rsidRDefault="00897C69" w:rsidP="00897C69">
      <w:pPr>
        <w:pStyle w:val="Code"/>
        <w:rPr>
          <w:rFonts w:eastAsia="Arial Narrow"/>
        </w:rPr>
      </w:pPr>
      <w:r>
        <w:rPr>
          <w:rFonts w:eastAsia="Arial Narrow"/>
        </w:rPr>
        <w:t>...</w:t>
      </w:r>
    </w:p>
    <w:p w14:paraId="04D2A162" w14:textId="34982003" w:rsidR="00897C69" w:rsidRDefault="00897C69" w:rsidP="00897C69">
      <w:pPr>
        <w:pStyle w:val="Code"/>
        <w:rPr>
          <w:rFonts w:eastAsia="Arial Narrow"/>
        </w:rPr>
      </w:pPr>
      <w:r>
        <w:rPr>
          <w:rFonts w:eastAsia="Arial Narrow"/>
        </w:rPr>
        <w:t>...</w:t>
      </w:r>
    </w:p>
    <w:p w14:paraId="2D5ED50D" w14:textId="1E805CBF" w:rsidR="00897C69" w:rsidRPr="00897C69" w:rsidRDefault="00C15A04" w:rsidP="00897C69">
      <w:pPr>
        <w:pStyle w:val="Code"/>
        <w:rPr>
          <w:rFonts w:eastAsia="Arial Narrow"/>
        </w:rPr>
      </w:pPr>
      <w:r>
        <w:rPr>
          <w:rFonts w:eastAsia="Arial Narrow"/>
        </w:rPr>
        <w:tab/>
        <w:t xml:space="preserve">   </w:t>
      </w:r>
      <w:r w:rsidR="00897C69" w:rsidRPr="00897C69">
        <w:rPr>
          <w:rFonts w:eastAsia="Arial Narrow"/>
        </w:rPr>
        <w:t>&lt;option name="useColors"&gt;1&lt;/option&gt;</w:t>
      </w:r>
    </w:p>
    <w:p w14:paraId="2A20222D" w14:textId="77777777" w:rsidR="00897C69" w:rsidRPr="00897C69" w:rsidRDefault="00897C69" w:rsidP="00897C69">
      <w:pPr>
        <w:pStyle w:val="Code"/>
        <w:rPr>
          <w:rFonts w:eastAsia="Arial Narrow"/>
        </w:rPr>
      </w:pPr>
      <w:r w:rsidRPr="00897C69">
        <w:rPr>
          <w:rFonts w:eastAsia="Arial Narrow"/>
        </w:rPr>
        <w:t xml:space="preserve">        &lt;option name="useThousandSeparators"&gt;0&lt;/option&gt;</w:t>
      </w:r>
    </w:p>
    <w:p w14:paraId="2DCBD2A5" w14:textId="77777777" w:rsidR="00897C69" w:rsidRPr="00897C69" w:rsidRDefault="00897C69" w:rsidP="00897C69">
      <w:pPr>
        <w:pStyle w:val="Code"/>
        <w:rPr>
          <w:rStyle w:val="Strong"/>
          <w:rFonts w:eastAsia="Arial Narrow"/>
        </w:rPr>
      </w:pPr>
      <w:r w:rsidRPr="00897C69">
        <w:rPr>
          <w:rFonts w:eastAsia="Arial Narrow"/>
        </w:rPr>
        <w:t xml:space="preserve">        </w:t>
      </w:r>
      <w:r w:rsidRPr="00897C69">
        <w:rPr>
          <w:rStyle w:val="Strong"/>
          <w:rFonts w:eastAsia="Arial Narrow"/>
        </w:rPr>
        <w:t>&lt;drilldown&gt;</w:t>
      </w:r>
    </w:p>
    <w:p w14:paraId="7F5CC38D" w14:textId="459D0F22" w:rsidR="00897C69" w:rsidRPr="00897C69" w:rsidRDefault="00897C69" w:rsidP="00897C69">
      <w:pPr>
        <w:pStyle w:val="Code"/>
        <w:rPr>
          <w:rStyle w:val="Strong"/>
          <w:rFonts w:eastAsia="Arial Narrow"/>
        </w:rPr>
      </w:pPr>
      <w:r w:rsidRPr="00897C69">
        <w:rPr>
          <w:rStyle w:val="Strong"/>
          <w:rFonts w:eastAsia="Arial Narrow"/>
        </w:rPr>
        <w:t xml:space="preserve">          &lt;set token="showDetail</w:t>
      </w:r>
      <w:r>
        <w:rPr>
          <w:rStyle w:val="Strong"/>
          <w:rFonts w:eastAsia="Arial Narrow"/>
        </w:rPr>
        <w:t>s</w:t>
      </w:r>
      <w:r w:rsidRPr="00897C69">
        <w:rPr>
          <w:rStyle w:val="Strong"/>
          <w:rFonts w:eastAsia="Arial Narrow"/>
        </w:rPr>
        <w:t>Panel"&gt;true&lt;/set&gt;</w:t>
      </w:r>
    </w:p>
    <w:p w14:paraId="24C70098" w14:textId="77777777" w:rsidR="00897C69" w:rsidRPr="00897C69" w:rsidRDefault="00897C69" w:rsidP="00897C69">
      <w:pPr>
        <w:pStyle w:val="Code"/>
        <w:rPr>
          <w:rFonts w:eastAsia="Arial Narrow"/>
        </w:rPr>
      </w:pPr>
      <w:r w:rsidRPr="00897C69">
        <w:rPr>
          <w:rStyle w:val="Strong"/>
          <w:rFonts w:eastAsia="Arial Narrow"/>
        </w:rPr>
        <w:t xml:space="preserve">        &lt;/drilldown&gt;</w:t>
      </w:r>
    </w:p>
    <w:p w14:paraId="016E912D" w14:textId="77777777" w:rsidR="00897C69" w:rsidRPr="00897C69" w:rsidRDefault="00897C69" w:rsidP="00897C69">
      <w:pPr>
        <w:pStyle w:val="Code"/>
        <w:rPr>
          <w:rFonts w:eastAsia="Arial Narrow"/>
        </w:rPr>
      </w:pPr>
      <w:r w:rsidRPr="00897C69">
        <w:rPr>
          <w:rFonts w:eastAsia="Arial Narrow"/>
        </w:rPr>
        <w:t xml:space="preserve">      &lt;/single&gt;</w:t>
      </w:r>
    </w:p>
    <w:p w14:paraId="516656DF" w14:textId="1E23D7F4" w:rsidR="00897C69" w:rsidRDefault="00897C69" w:rsidP="00897C69">
      <w:pPr>
        <w:pStyle w:val="Code"/>
        <w:rPr>
          <w:rFonts w:eastAsia="Arial Narrow"/>
        </w:rPr>
      </w:pPr>
      <w:r w:rsidRPr="00897C69">
        <w:rPr>
          <w:rFonts w:eastAsia="Arial Narrow"/>
        </w:rPr>
        <w:t xml:space="preserve">    &lt;/panel&gt;</w:t>
      </w:r>
    </w:p>
    <w:p w14:paraId="30EB8A00" w14:textId="06533919" w:rsidR="00C15A04" w:rsidRDefault="00C15A04" w:rsidP="00897C69">
      <w:pPr>
        <w:pStyle w:val="Code"/>
        <w:rPr>
          <w:rFonts w:eastAsia="Arial Narrow"/>
        </w:rPr>
      </w:pPr>
    </w:p>
    <w:p w14:paraId="079B4C52" w14:textId="24B5E263" w:rsidR="0094594E" w:rsidRDefault="0094594E" w:rsidP="0094594E">
      <w:pPr>
        <w:pStyle w:val="BodyTextCont"/>
        <w:rPr>
          <w:rFonts w:eastAsia="Arial Narrow"/>
        </w:rPr>
      </w:pPr>
      <w:r>
        <w:rPr>
          <w:rFonts w:eastAsia="Arial Narrow"/>
        </w:rPr>
        <w:t xml:space="preserve">The Simple XML code will set the token </w:t>
      </w:r>
      <w:proofErr w:type="spellStart"/>
      <w:r w:rsidRPr="00897C69">
        <w:rPr>
          <w:rStyle w:val="Emphasis"/>
          <w:rFonts w:eastAsia="Arial Narrow"/>
        </w:rPr>
        <w:t>showDetail</w:t>
      </w:r>
      <w:r w:rsidR="00486538">
        <w:rPr>
          <w:rStyle w:val="Emphasis"/>
          <w:rFonts w:eastAsia="Arial Narrow"/>
        </w:rPr>
        <w:t>s</w:t>
      </w:r>
      <w:r w:rsidRPr="00897C69">
        <w:rPr>
          <w:rStyle w:val="Emphasis"/>
          <w:rFonts w:eastAsia="Arial Narrow"/>
        </w:rPr>
        <w:t>Panel</w:t>
      </w:r>
      <w:proofErr w:type="spellEnd"/>
      <w:r>
        <w:rPr>
          <w:rFonts w:eastAsia="Arial Narrow"/>
        </w:rPr>
        <w:t xml:space="preserve"> to be true. We will use this token in the target panel.</w:t>
      </w:r>
    </w:p>
    <w:p w14:paraId="41C2199F" w14:textId="77673DA4" w:rsidR="00C15A04" w:rsidRDefault="00C15A04" w:rsidP="00C15A04">
      <w:pPr>
        <w:pStyle w:val="BodyTextCont"/>
        <w:rPr>
          <w:rFonts w:eastAsia="Arial Narrow"/>
        </w:rPr>
      </w:pPr>
      <w:r>
        <w:rPr>
          <w:rFonts w:eastAsia="Arial Narrow"/>
        </w:rPr>
        <w:t xml:space="preserve">In addition, locate the option </w:t>
      </w:r>
      <w:r w:rsidRPr="00D865F8">
        <w:rPr>
          <w:rStyle w:val="Emphasis"/>
          <w:rFonts w:eastAsia="Arial Narrow"/>
        </w:rPr>
        <w:t>drilldown</w:t>
      </w:r>
      <w:r>
        <w:rPr>
          <w:rFonts w:eastAsia="Arial Narrow"/>
        </w:rPr>
        <w:t xml:space="preserve"> and set it to </w:t>
      </w:r>
      <w:r w:rsidRPr="00C15A04">
        <w:rPr>
          <w:rStyle w:val="Emphasis"/>
          <w:rFonts w:eastAsia="Arial Narrow"/>
        </w:rPr>
        <w:t>all</w:t>
      </w:r>
      <w:r>
        <w:rPr>
          <w:rFonts w:eastAsia="Arial Narrow"/>
        </w:rPr>
        <w:t xml:space="preserve"> (by default, it is set to </w:t>
      </w:r>
      <w:r w:rsidRPr="00C15A04">
        <w:rPr>
          <w:rStyle w:val="Emphasis"/>
          <w:rFonts w:eastAsia="Arial Narrow"/>
        </w:rPr>
        <w:t>none</w:t>
      </w:r>
      <w:r>
        <w:rPr>
          <w:rFonts w:eastAsia="Arial Narrow"/>
        </w:rPr>
        <w:t>). See the code below:</w:t>
      </w:r>
    </w:p>
    <w:p w14:paraId="2B5FDAF1" w14:textId="175F1683" w:rsidR="00C15A04" w:rsidRDefault="00C15A04" w:rsidP="00C15A04">
      <w:pPr>
        <w:pStyle w:val="BodyTextCont"/>
        <w:rPr>
          <w:rFonts w:eastAsia="Arial Narrow"/>
        </w:rPr>
      </w:pPr>
    </w:p>
    <w:p w14:paraId="366C7875" w14:textId="49ED6CB9" w:rsidR="00C15A04" w:rsidRDefault="00C15A04" w:rsidP="00C15A04">
      <w:pPr>
        <w:pStyle w:val="Code"/>
        <w:rPr>
          <w:rFonts w:eastAsia="Arial Narrow"/>
        </w:rPr>
      </w:pPr>
      <w:r>
        <w:rPr>
          <w:rFonts w:eastAsia="Arial Narrow"/>
        </w:rPr>
        <w:t>...</w:t>
      </w:r>
    </w:p>
    <w:p w14:paraId="3470CD2D" w14:textId="6292D1C3" w:rsidR="00C15A04" w:rsidRDefault="00C15A04" w:rsidP="00C15A04">
      <w:pPr>
        <w:pStyle w:val="Code"/>
        <w:rPr>
          <w:rFonts w:eastAsia="Arial Narrow"/>
        </w:rPr>
      </w:pPr>
      <w:r>
        <w:rPr>
          <w:rFonts w:eastAsia="Arial Narrow"/>
        </w:rPr>
        <w:t>...</w:t>
      </w:r>
    </w:p>
    <w:p w14:paraId="4E462C16" w14:textId="791504F7" w:rsidR="00C15A04" w:rsidRPr="00C15A04" w:rsidRDefault="00C15A04" w:rsidP="00C15A04">
      <w:pPr>
        <w:pStyle w:val="Code"/>
        <w:rPr>
          <w:rFonts w:eastAsia="Arial Narrow"/>
        </w:rPr>
      </w:pPr>
      <w:r w:rsidRPr="00C15A04">
        <w:rPr>
          <w:rFonts w:eastAsia="Arial Narrow"/>
        </w:rPr>
        <w:t>&lt;option name="colorMode"&gt;none&lt;/option&gt;</w:t>
      </w:r>
    </w:p>
    <w:p w14:paraId="751635FC" w14:textId="13BEA5FA" w:rsidR="00C15A04" w:rsidRPr="00C15A04" w:rsidRDefault="00C15A04" w:rsidP="00C15A04">
      <w:pPr>
        <w:pStyle w:val="Code"/>
        <w:rPr>
          <w:rStyle w:val="Strong"/>
          <w:rFonts w:eastAsia="Arial Narrow"/>
        </w:rPr>
      </w:pPr>
      <w:r w:rsidRPr="00C15A04">
        <w:rPr>
          <w:rStyle w:val="Strong"/>
          <w:rFonts w:eastAsia="Arial Narrow"/>
        </w:rPr>
        <w:t>&lt;option name="drilldown"&gt;all&lt;/option&gt;</w:t>
      </w:r>
    </w:p>
    <w:p w14:paraId="35EF5397" w14:textId="150EEFDF" w:rsidR="00C15A04" w:rsidRDefault="00C15A04" w:rsidP="00C15A04">
      <w:pPr>
        <w:pStyle w:val="Code"/>
        <w:rPr>
          <w:rFonts w:eastAsia="Arial Narrow"/>
        </w:rPr>
      </w:pPr>
      <w:r w:rsidRPr="00C15A04">
        <w:rPr>
          <w:rFonts w:eastAsia="Arial Narrow"/>
        </w:rPr>
        <w:lastRenderedPageBreak/>
        <w:t>&lt;option name="numberPrecision"&gt;0&lt;/option&gt;</w:t>
      </w:r>
    </w:p>
    <w:p w14:paraId="3FCC7340" w14:textId="216E389E" w:rsidR="00C15A04" w:rsidRDefault="00C15A04" w:rsidP="00C15A04">
      <w:pPr>
        <w:pStyle w:val="BodyTextCont"/>
        <w:rPr>
          <w:rFonts w:eastAsia="Arial Narrow"/>
        </w:rPr>
      </w:pPr>
    </w:p>
    <w:p w14:paraId="1C7EBB20" w14:textId="77777777" w:rsidR="00C15A04" w:rsidRPr="00C15A04" w:rsidRDefault="00C15A04" w:rsidP="00C15A04">
      <w:pPr>
        <w:pStyle w:val="BodyTextCont"/>
        <w:rPr>
          <w:rFonts w:eastAsia="Arial Narrow"/>
        </w:rPr>
      </w:pPr>
    </w:p>
    <w:p w14:paraId="609DC85A" w14:textId="1D83EB6D" w:rsidR="00897C69" w:rsidRDefault="00D865F8" w:rsidP="00897C69">
      <w:pPr>
        <w:pStyle w:val="BodyTextCont"/>
        <w:rPr>
          <w:rFonts w:eastAsia="Arial Narrow"/>
        </w:rPr>
      </w:pPr>
      <w:r>
        <w:rPr>
          <w:rFonts w:eastAsia="Arial Narrow"/>
        </w:rPr>
        <w:t>Next, l</w:t>
      </w:r>
      <w:r w:rsidR="00897C69">
        <w:rPr>
          <w:rFonts w:eastAsia="Arial Narrow"/>
        </w:rPr>
        <w:t xml:space="preserve">ocate the panel with title </w:t>
      </w:r>
      <w:r w:rsidR="00897C69" w:rsidRPr="00897C69">
        <w:rPr>
          <w:rStyle w:val="Emphasis"/>
          <w:rFonts w:eastAsia="Arial Narrow"/>
        </w:rPr>
        <w:t>D</w:t>
      </w:r>
      <w:r w:rsidR="00897C69" w:rsidRPr="00897C69">
        <w:rPr>
          <w:rStyle w:val="Emphasis"/>
        </w:rPr>
        <w:t>aily Revenue by Product</w:t>
      </w:r>
      <w:r w:rsidR="00897C69">
        <w:rPr>
          <w:rFonts w:eastAsia="Arial Narrow"/>
        </w:rPr>
        <w:t xml:space="preserve"> add the </w:t>
      </w:r>
      <w:r w:rsidR="00897C69" w:rsidRPr="00D865F8">
        <w:rPr>
          <w:rStyle w:val="Emphasis"/>
          <w:rFonts w:eastAsia="Arial Narrow"/>
        </w:rPr>
        <w:t>depends</w:t>
      </w:r>
      <w:r w:rsidR="00897C69">
        <w:rPr>
          <w:rFonts w:eastAsia="Arial Narrow"/>
        </w:rPr>
        <w:t xml:space="preserve"> attribute in the panel.</w:t>
      </w:r>
    </w:p>
    <w:p w14:paraId="774FDFF5" w14:textId="4E4FA53A" w:rsidR="00897C69" w:rsidRDefault="00897C69" w:rsidP="00897C69">
      <w:pPr>
        <w:pStyle w:val="BodyTextCont"/>
        <w:rPr>
          <w:rFonts w:eastAsia="Arial Narrow"/>
        </w:rPr>
      </w:pPr>
    </w:p>
    <w:p w14:paraId="1B76353E" w14:textId="1EF6452E" w:rsidR="00897C69" w:rsidRDefault="00897C69" w:rsidP="00897C69">
      <w:pPr>
        <w:pStyle w:val="Code"/>
      </w:pPr>
      <w:r>
        <w:t>...</w:t>
      </w:r>
    </w:p>
    <w:p w14:paraId="68C8BD57" w14:textId="5006503B" w:rsidR="00897C69" w:rsidRDefault="00897C69" w:rsidP="00897C69">
      <w:pPr>
        <w:pStyle w:val="Code"/>
      </w:pPr>
      <w:r>
        <w:t>...</w:t>
      </w:r>
    </w:p>
    <w:p w14:paraId="5A606C70" w14:textId="1BDA297C" w:rsidR="00897C69" w:rsidRPr="00897C69" w:rsidRDefault="00897C69" w:rsidP="00897C69">
      <w:pPr>
        <w:pStyle w:val="Code"/>
      </w:pPr>
      <w:r w:rsidRPr="00897C69">
        <w:t>&lt;row&gt;</w:t>
      </w:r>
    </w:p>
    <w:p w14:paraId="402CED4A" w14:textId="0AB46540" w:rsidR="00897C69" w:rsidRPr="00897C69" w:rsidRDefault="00897C69" w:rsidP="00897C69">
      <w:pPr>
        <w:pStyle w:val="Code"/>
      </w:pPr>
      <w:r w:rsidRPr="00897C69">
        <w:t xml:space="preserve">    &lt;panel </w:t>
      </w:r>
      <w:r w:rsidRPr="00897C69">
        <w:rPr>
          <w:rStyle w:val="Strong"/>
        </w:rPr>
        <w:t>depends="$showDetailsPanel</w:t>
      </w:r>
      <w:r>
        <w:rPr>
          <w:rStyle w:val="Strong"/>
        </w:rPr>
        <w:t>$</w:t>
      </w:r>
      <w:r w:rsidRPr="00897C69">
        <w:t>"&gt;</w:t>
      </w:r>
    </w:p>
    <w:p w14:paraId="1697F93E" w14:textId="77777777" w:rsidR="00897C69" w:rsidRPr="00897C69" w:rsidRDefault="00897C69" w:rsidP="00897C69">
      <w:pPr>
        <w:pStyle w:val="Code"/>
      </w:pPr>
      <w:r w:rsidRPr="00897C69">
        <w:t xml:space="preserve">      &lt;title&gt;Daily Revenue by Product&lt;/title&gt;</w:t>
      </w:r>
    </w:p>
    <w:p w14:paraId="60827936" w14:textId="6BE5C42E" w:rsidR="00897C69" w:rsidRPr="00897C69" w:rsidRDefault="00897C69" w:rsidP="00897C69">
      <w:pPr>
        <w:pStyle w:val="Code"/>
        <w:rPr>
          <w:rFonts w:eastAsia="Arial Narrow"/>
        </w:rPr>
      </w:pPr>
      <w:r w:rsidRPr="00897C69">
        <w:t xml:space="preserve">      &lt;chart&gt;</w:t>
      </w:r>
    </w:p>
    <w:p w14:paraId="68A4079A" w14:textId="405BD5AC" w:rsidR="00897C69" w:rsidRDefault="00897C69" w:rsidP="00897C69">
      <w:pPr>
        <w:pStyle w:val="BodyTextCont"/>
        <w:rPr>
          <w:rFonts w:eastAsia="Arial Narrow"/>
        </w:rPr>
      </w:pPr>
    </w:p>
    <w:p w14:paraId="1E210526" w14:textId="0E61CD11" w:rsidR="00E04368" w:rsidRDefault="00E04368" w:rsidP="00897C69">
      <w:pPr>
        <w:pStyle w:val="BodyTextCont"/>
        <w:rPr>
          <w:rFonts w:eastAsia="Arial Narrow"/>
        </w:rPr>
      </w:pPr>
      <w:r>
        <w:rPr>
          <w:rFonts w:eastAsia="Arial Narrow"/>
        </w:rPr>
        <w:t xml:space="preserve">The Simple XML code will make this panel display in the dashboard only when the token </w:t>
      </w:r>
      <w:proofErr w:type="spellStart"/>
      <w:r w:rsidRPr="00E04368">
        <w:rPr>
          <w:rStyle w:val="Emphasis"/>
          <w:rFonts w:eastAsia="Arial Narrow"/>
        </w:rPr>
        <w:t>showDetailsPanel</w:t>
      </w:r>
      <w:proofErr w:type="spellEnd"/>
      <w:r>
        <w:rPr>
          <w:rFonts w:eastAsia="Arial Narrow"/>
        </w:rPr>
        <w:t xml:space="preserve"> is set. To make the panel disappear when the user clicks anywhere in the panel, add a drilldown section as shown below:</w:t>
      </w:r>
    </w:p>
    <w:p w14:paraId="2F1B9088" w14:textId="77777777" w:rsidR="00390D59" w:rsidRDefault="00390D59" w:rsidP="00390D59">
      <w:pPr>
        <w:pStyle w:val="BodyTextCont"/>
        <w:rPr>
          <w:rFonts w:eastAsia="Arial Narrow"/>
        </w:rPr>
      </w:pPr>
    </w:p>
    <w:p w14:paraId="2777C8BF" w14:textId="389D0210" w:rsidR="00390D59" w:rsidRDefault="00390D59" w:rsidP="00390D59">
      <w:pPr>
        <w:pStyle w:val="Code"/>
        <w:rPr>
          <w:rFonts w:eastAsia="Arial Narrow"/>
        </w:rPr>
      </w:pPr>
      <w:r>
        <w:rPr>
          <w:rFonts w:eastAsia="Arial Narrow"/>
        </w:rPr>
        <w:t>...</w:t>
      </w:r>
    </w:p>
    <w:p w14:paraId="7A64F946" w14:textId="23D911D8" w:rsidR="00390D59" w:rsidRDefault="00390D59" w:rsidP="00390D59">
      <w:pPr>
        <w:pStyle w:val="Code"/>
        <w:rPr>
          <w:rFonts w:eastAsia="Arial Narrow"/>
        </w:rPr>
      </w:pPr>
      <w:r>
        <w:rPr>
          <w:rFonts w:eastAsia="Arial Narrow"/>
        </w:rPr>
        <w:t>...</w:t>
      </w:r>
    </w:p>
    <w:p w14:paraId="3EDEC0AD" w14:textId="4F84748B" w:rsidR="00390D59" w:rsidRPr="00390D59" w:rsidRDefault="00390D59" w:rsidP="00390D59">
      <w:pPr>
        <w:pStyle w:val="Code"/>
        <w:rPr>
          <w:rFonts w:eastAsia="Arial Narrow"/>
        </w:rPr>
      </w:pPr>
      <w:r w:rsidRPr="00390D59">
        <w:rPr>
          <w:rFonts w:eastAsia="Arial Narrow"/>
        </w:rPr>
        <w:t>&lt;option name="trellis.size"&gt;medium&lt;/option&gt;</w:t>
      </w:r>
    </w:p>
    <w:p w14:paraId="029291C8" w14:textId="77777777" w:rsidR="00390D59" w:rsidRPr="0098061F" w:rsidRDefault="00390D59" w:rsidP="00390D59">
      <w:pPr>
        <w:pStyle w:val="Code"/>
        <w:rPr>
          <w:rStyle w:val="Strong"/>
          <w:rFonts w:eastAsia="Arial Narrow"/>
        </w:rPr>
      </w:pPr>
      <w:r w:rsidRPr="00390D59">
        <w:rPr>
          <w:rFonts w:eastAsia="Arial Narrow"/>
        </w:rPr>
        <w:t xml:space="preserve">        </w:t>
      </w:r>
      <w:r w:rsidRPr="0098061F">
        <w:rPr>
          <w:rStyle w:val="Strong"/>
          <w:rFonts w:eastAsia="Arial Narrow"/>
        </w:rPr>
        <w:t>&lt;drilldown&gt;</w:t>
      </w:r>
    </w:p>
    <w:p w14:paraId="4BEF4C78" w14:textId="77777777" w:rsidR="00390D59" w:rsidRPr="0098061F" w:rsidRDefault="00390D59" w:rsidP="00390D59">
      <w:pPr>
        <w:pStyle w:val="Code"/>
        <w:rPr>
          <w:rStyle w:val="Strong"/>
          <w:rFonts w:eastAsia="Arial Narrow"/>
        </w:rPr>
      </w:pPr>
      <w:r w:rsidRPr="0098061F">
        <w:rPr>
          <w:rStyle w:val="Strong"/>
          <w:rFonts w:eastAsia="Arial Narrow"/>
        </w:rPr>
        <w:t xml:space="preserve">          &lt;unset token="showDetailsPanel"&gt;&lt;/unset&gt;</w:t>
      </w:r>
    </w:p>
    <w:p w14:paraId="365574E2" w14:textId="77777777" w:rsidR="00390D59" w:rsidRPr="0098061F" w:rsidRDefault="00390D59" w:rsidP="00390D59">
      <w:pPr>
        <w:pStyle w:val="Code"/>
        <w:rPr>
          <w:rStyle w:val="Strong"/>
          <w:rFonts w:eastAsia="Arial Narrow"/>
        </w:rPr>
      </w:pPr>
      <w:r w:rsidRPr="0098061F">
        <w:rPr>
          <w:rStyle w:val="Strong"/>
          <w:rFonts w:eastAsia="Arial Narrow"/>
        </w:rPr>
        <w:t xml:space="preserve">        &lt;/drilldown&gt;</w:t>
      </w:r>
    </w:p>
    <w:p w14:paraId="053D0E54" w14:textId="0771D20E" w:rsidR="00E04368" w:rsidRDefault="00390D59" w:rsidP="00390D59">
      <w:pPr>
        <w:pStyle w:val="Code"/>
        <w:rPr>
          <w:rFonts w:eastAsia="Arial Narrow"/>
        </w:rPr>
      </w:pPr>
      <w:r w:rsidRPr="00390D59">
        <w:rPr>
          <w:rFonts w:eastAsia="Arial Narrow"/>
        </w:rPr>
        <w:t xml:space="preserve">      &lt;/chart&gt;</w:t>
      </w:r>
    </w:p>
    <w:p w14:paraId="4C1D51DB" w14:textId="77777777" w:rsidR="00897C69" w:rsidRPr="00897C69" w:rsidRDefault="00897C69" w:rsidP="00897C69">
      <w:pPr>
        <w:pStyle w:val="BodyTextCont"/>
        <w:rPr>
          <w:rFonts w:eastAsia="Arial Narrow"/>
        </w:rPr>
      </w:pPr>
    </w:p>
    <w:p w14:paraId="22A3D20F" w14:textId="3DB3E7C4" w:rsidR="009A488B" w:rsidRDefault="003A04E7" w:rsidP="003A04E7">
      <w:pPr>
        <w:pStyle w:val="BodyTextCont"/>
      </w:pPr>
      <w:r>
        <w:t xml:space="preserve">The Simple XML code unsets the token upon a user click. This will make the panel disappear because it depends on </w:t>
      </w:r>
      <w:proofErr w:type="spellStart"/>
      <w:r w:rsidRPr="003A04E7">
        <w:rPr>
          <w:rStyle w:val="Emphasis"/>
        </w:rPr>
        <w:t>showDetailsPanel</w:t>
      </w:r>
      <w:proofErr w:type="spellEnd"/>
      <w:r>
        <w:t xml:space="preserve"> token to be set. </w:t>
      </w:r>
    </w:p>
    <w:p w14:paraId="525FB569" w14:textId="0ADEFDF2" w:rsidR="00881E27" w:rsidRDefault="00881E27" w:rsidP="00881E27">
      <w:pPr>
        <w:pStyle w:val="BodyTextCont"/>
        <w:rPr>
          <w:rFonts w:eastAsia="Arial Narrow"/>
        </w:rPr>
      </w:pPr>
      <w:r>
        <w:rPr>
          <w:rFonts w:eastAsia="Arial Narrow"/>
        </w:rPr>
        <w:t xml:space="preserve">In addition, locate the option </w:t>
      </w:r>
      <w:proofErr w:type="spellStart"/>
      <w:r w:rsidR="00D865F8" w:rsidRPr="00D865F8">
        <w:rPr>
          <w:rStyle w:val="Emphasis"/>
          <w:rFonts w:eastAsia="Arial Narrow"/>
        </w:rPr>
        <w:t>charting.</w:t>
      </w:r>
      <w:r w:rsidRPr="00D865F8">
        <w:rPr>
          <w:rStyle w:val="Emphasis"/>
          <w:rFonts w:eastAsia="Arial Narrow"/>
        </w:rPr>
        <w:t>drilldown</w:t>
      </w:r>
      <w:proofErr w:type="spellEnd"/>
      <w:r>
        <w:rPr>
          <w:rFonts w:eastAsia="Arial Narrow"/>
        </w:rPr>
        <w:t xml:space="preserve"> and set it to </w:t>
      </w:r>
      <w:r w:rsidRPr="00C15A04">
        <w:rPr>
          <w:rStyle w:val="Emphasis"/>
          <w:rFonts w:eastAsia="Arial Narrow"/>
        </w:rPr>
        <w:t>all</w:t>
      </w:r>
      <w:r>
        <w:rPr>
          <w:rFonts w:eastAsia="Arial Narrow"/>
        </w:rPr>
        <w:t xml:space="preserve"> (by default, it is set to </w:t>
      </w:r>
      <w:r w:rsidRPr="00C15A04">
        <w:rPr>
          <w:rStyle w:val="Emphasis"/>
          <w:rFonts w:eastAsia="Arial Narrow"/>
        </w:rPr>
        <w:t>none</w:t>
      </w:r>
      <w:r>
        <w:rPr>
          <w:rFonts w:eastAsia="Arial Narrow"/>
        </w:rPr>
        <w:t>). See the code below:</w:t>
      </w:r>
    </w:p>
    <w:p w14:paraId="739C34A2" w14:textId="77777777" w:rsidR="00881E27" w:rsidRDefault="00881E27" w:rsidP="00881E27">
      <w:pPr>
        <w:pStyle w:val="BodyTextCont"/>
        <w:rPr>
          <w:rFonts w:eastAsia="Arial Narrow"/>
        </w:rPr>
      </w:pPr>
    </w:p>
    <w:p w14:paraId="689014FD" w14:textId="77777777" w:rsidR="00881E27" w:rsidRDefault="00881E27" w:rsidP="00881E27">
      <w:pPr>
        <w:pStyle w:val="Code"/>
      </w:pPr>
      <w:r>
        <w:t xml:space="preserve">        &lt;option name="charting.chart.style"&gt;shiny&lt;/option&gt;</w:t>
      </w:r>
    </w:p>
    <w:p w14:paraId="7A822C16" w14:textId="77777777" w:rsidR="00881E27" w:rsidRPr="00881E27" w:rsidRDefault="00881E27" w:rsidP="00881E27">
      <w:pPr>
        <w:pStyle w:val="Code"/>
        <w:rPr>
          <w:rStyle w:val="Strong"/>
        </w:rPr>
      </w:pPr>
      <w:r>
        <w:t xml:space="preserve">        </w:t>
      </w:r>
      <w:r w:rsidRPr="00881E27">
        <w:rPr>
          <w:rStyle w:val="Strong"/>
        </w:rPr>
        <w:t>&lt;option name="charting.drilldown"&gt;all&lt;/option&gt;</w:t>
      </w:r>
    </w:p>
    <w:p w14:paraId="41A3CE00" w14:textId="6EE243B2" w:rsidR="003F6068" w:rsidRDefault="00881E27" w:rsidP="00881E27">
      <w:pPr>
        <w:pStyle w:val="Code"/>
      </w:pPr>
      <w:r w:rsidRPr="00881E27">
        <w:rPr>
          <w:rStyle w:val="Strong"/>
        </w:rPr>
        <w:t xml:space="preserve">        &lt;option</w:t>
      </w:r>
      <w:r>
        <w:t xml:space="preserve"> name="charting.layout.splitSeries"&gt;0&lt;/option&gt;</w:t>
      </w:r>
    </w:p>
    <w:p w14:paraId="3C8166E1" w14:textId="77777777" w:rsidR="00602CD4" w:rsidRDefault="00602CD4" w:rsidP="009E4592">
      <w:pPr>
        <w:pStyle w:val="BodyTextFirst"/>
      </w:pPr>
    </w:p>
    <w:p w14:paraId="39CF3234" w14:textId="62393FEB" w:rsidR="00602CD4" w:rsidRDefault="00602CD4" w:rsidP="00602CD4">
      <w:pPr>
        <w:pStyle w:val="BodyTextCont"/>
      </w:pPr>
      <w:r>
        <w:t>Save the code and reload the dashboard.</w:t>
      </w:r>
      <w:r w:rsidR="003A2CF5">
        <w:t xml:space="preserve"> Initially the dashboard looks like figure 10-48.</w:t>
      </w:r>
    </w:p>
    <w:p w14:paraId="49560585" w14:textId="64A18262" w:rsidR="003A2CF5" w:rsidRDefault="00841754" w:rsidP="00841754">
      <w:pPr>
        <w:pStyle w:val="BodyTextFirst"/>
      </w:pPr>
      <w:r w:rsidRPr="00841754">
        <w:rPr>
          <w:noProof/>
        </w:rPr>
        <w:lastRenderedPageBreak/>
        <w:drawing>
          <wp:inline distT="0" distB="0" distL="0" distR="0" wp14:anchorId="36C4B9C5" wp14:editId="5479EDB8">
            <wp:extent cx="5257800" cy="29584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7800" cy="2958465"/>
                    </a:xfrm>
                    <a:prstGeom prst="rect">
                      <a:avLst/>
                    </a:prstGeom>
                  </pic:spPr>
                </pic:pic>
              </a:graphicData>
            </a:graphic>
          </wp:inline>
        </w:drawing>
      </w:r>
    </w:p>
    <w:p w14:paraId="2313E1F0" w14:textId="77777777" w:rsidR="00841754" w:rsidRDefault="00841754" w:rsidP="00841754">
      <w:pPr>
        <w:pStyle w:val="BodyTextFirst"/>
      </w:pPr>
    </w:p>
    <w:p w14:paraId="4FE4C719" w14:textId="7227CB10" w:rsidR="00841754" w:rsidRDefault="00841754" w:rsidP="00841754">
      <w:pPr>
        <w:rPr>
          <w:rFonts w:ascii="Arial Narrow" w:eastAsia="Arial Narrow" w:hAnsi="Arial Narrow" w:cs="Arial Narrow"/>
          <w:i/>
          <w:color w:val="000000"/>
        </w:rPr>
      </w:pPr>
      <w:r>
        <w:rPr>
          <w:rFonts w:ascii="Arial Narrow" w:eastAsia="Arial Narrow" w:hAnsi="Arial Narrow" w:cs="Arial Narrow"/>
          <w:i/>
          <w:color w:val="000000"/>
        </w:rPr>
        <w:t>Figure 10-48. Initial loading of a dashboard with hidden panel</w:t>
      </w:r>
    </w:p>
    <w:p w14:paraId="20B0EE1A" w14:textId="7BA62503" w:rsidR="00602CD4" w:rsidRDefault="00602CD4" w:rsidP="00602CD4">
      <w:pPr>
        <w:pStyle w:val="BodyTextCont"/>
      </w:pPr>
    </w:p>
    <w:p w14:paraId="2FE6DC34" w14:textId="0060D59E" w:rsidR="00841754" w:rsidRDefault="00841754" w:rsidP="00841754">
      <w:pPr>
        <w:pStyle w:val="BodyTextCont"/>
      </w:pPr>
      <w:r>
        <w:t>Upon clicking on the Total Revenue in Dollars dollar amount, the details panel shows up under it. See figure 10-49.</w:t>
      </w:r>
    </w:p>
    <w:p w14:paraId="1DEFB30A" w14:textId="0FB459A8" w:rsidR="00841754" w:rsidRDefault="00841754" w:rsidP="00841754">
      <w:pPr>
        <w:pStyle w:val="BodyTextCont"/>
      </w:pPr>
    </w:p>
    <w:p w14:paraId="14E04DC9" w14:textId="065B05ED" w:rsidR="00841754" w:rsidRDefault="003045EA" w:rsidP="003045EA">
      <w:pPr>
        <w:pStyle w:val="BodyTextFirst"/>
      </w:pPr>
      <w:r>
        <w:rPr>
          <w:noProof/>
        </w:rPr>
        <w:drawing>
          <wp:inline distT="0" distB="0" distL="0" distR="0" wp14:anchorId="6CFF159C" wp14:editId="6C34128E">
            <wp:extent cx="5257800" cy="3049905"/>
            <wp:effectExtent l="0"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7800" cy="3049905"/>
                    </a:xfrm>
                    <a:prstGeom prst="rect">
                      <a:avLst/>
                    </a:prstGeom>
                  </pic:spPr>
                </pic:pic>
              </a:graphicData>
            </a:graphic>
          </wp:inline>
        </w:drawing>
      </w:r>
    </w:p>
    <w:p w14:paraId="05EF11E9" w14:textId="77777777" w:rsidR="00841754" w:rsidRPr="00841754" w:rsidRDefault="00841754" w:rsidP="00841754">
      <w:pPr>
        <w:pStyle w:val="BodyTextCont"/>
      </w:pPr>
    </w:p>
    <w:p w14:paraId="0B88F998" w14:textId="25DB504B" w:rsidR="005E2CCE" w:rsidRDefault="005E2CCE" w:rsidP="005E2CCE">
      <w:pPr>
        <w:rPr>
          <w:rFonts w:ascii="Arial Narrow" w:eastAsia="Arial Narrow" w:hAnsi="Arial Narrow" w:cs="Arial Narrow"/>
          <w:i/>
          <w:color w:val="000000"/>
        </w:rPr>
      </w:pPr>
      <w:r>
        <w:rPr>
          <w:rFonts w:ascii="Arial Narrow" w:eastAsia="Arial Narrow" w:hAnsi="Arial Narrow" w:cs="Arial Narrow"/>
          <w:i/>
          <w:color w:val="000000"/>
        </w:rPr>
        <w:t>Figure 10-</w:t>
      </w:r>
      <w:r w:rsidR="00D775AB">
        <w:rPr>
          <w:rFonts w:ascii="Arial Narrow" w:eastAsia="Arial Narrow" w:hAnsi="Arial Narrow" w:cs="Arial Narrow"/>
          <w:i/>
          <w:color w:val="000000"/>
        </w:rPr>
        <w:t>49. Upon</w:t>
      </w:r>
      <w:r>
        <w:rPr>
          <w:rFonts w:ascii="Arial Narrow" w:eastAsia="Arial Narrow" w:hAnsi="Arial Narrow" w:cs="Arial Narrow"/>
          <w:i/>
          <w:color w:val="000000"/>
        </w:rPr>
        <w:t xml:space="preserve"> drilling down, the hidden panel is displayed</w:t>
      </w:r>
    </w:p>
    <w:p w14:paraId="4500730B" w14:textId="0400944F" w:rsidR="00602CD4" w:rsidRDefault="00FF2405" w:rsidP="00FF2405">
      <w:pPr>
        <w:pStyle w:val="BodyTextCont"/>
      </w:pPr>
      <w:r>
        <w:lastRenderedPageBreak/>
        <w:t>When you click anywhere in the new Daily Revenue by Product panel, the panel disappears.</w:t>
      </w:r>
    </w:p>
    <w:p w14:paraId="25464F4D" w14:textId="5AF63936" w:rsidR="00FF2405" w:rsidRDefault="00D775AB" w:rsidP="00FF2405">
      <w:pPr>
        <w:pStyle w:val="BodyTextCont"/>
      </w:pPr>
      <w:r>
        <w:t xml:space="preserve">Now that you have learned how to configure drilldowns to make your dashboard interactive, let us move </w:t>
      </w:r>
      <w:r w:rsidR="00D865F8">
        <w:t xml:space="preserve">on </w:t>
      </w:r>
      <w:r>
        <w:t xml:space="preserve">to the next section where </w:t>
      </w:r>
      <w:r w:rsidR="00E9173A">
        <w:t>we'll</w:t>
      </w:r>
      <w:r>
        <w:t xml:space="preserve"> learn about configuring </w:t>
      </w:r>
      <w:r w:rsidR="00D865F8">
        <w:t>a</w:t>
      </w:r>
      <w:r>
        <w:t>lerts.</w:t>
      </w:r>
    </w:p>
    <w:p w14:paraId="50F6E275" w14:textId="2A5A9479" w:rsidR="00535396" w:rsidRDefault="00535396" w:rsidP="00535396"/>
    <w:p w14:paraId="1D9B4AB0" w14:textId="0759CBE0" w:rsidR="00535396" w:rsidRDefault="00535396" w:rsidP="00535396">
      <w:pPr>
        <w:pStyle w:val="Heading1"/>
      </w:pPr>
      <w:r>
        <w:t>Creating Alerts</w:t>
      </w:r>
    </w:p>
    <w:p w14:paraId="6BC014AC" w14:textId="4B31563F" w:rsidR="00535396" w:rsidRDefault="008B6F72" w:rsidP="008B6F72">
      <w:pPr>
        <w:pStyle w:val="BodyTextFirst"/>
      </w:pPr>
      <w:r>
        <w:t xml:space="preserve">Splunk alerts provide a way to trigger an action </w:t>
      </w:r>
      <w:r w:rsidR="005D3DBA">
        <w:t>by</w:t>
      </w:r>
      <w:r>
        <w:t xml:space="preserve"> monitoring your machine data. It can be extremely valuable to prevent an outage to your service. For example, the on-call engineer can be paged when the memory utilization of your application goes above a </w:t>
      </w:r>
      <w:r w:rsidR="00486538">
        <w:t>threshold</w:t>
      </w:r>
      <w:r>
        <w:t>. Splunk can be configured to take varieties of actions when the threshold is breached. In addition, you can create your own custom action.</w:t>
      </w:r>
    </w:p>
    <w:p w14:paraId="27EF3479" w14:textId="4AFF58E2" w:rsidR="00780738" w:rsidRDefault="008B6F72" w:rsidP="008B6F72">
      <w:pPr>
        <w:pStyle w:val="BodyTextCont"/>
      </w:pPr>
      <w:r>
        <w:t>Alerts are essentially scheduled searches that contain a threshold and action to take when the threshold is breached. To demonstrate alerts</w:t>
      </w:r>
      <w:r w:rsidR="00073024">
        <w:t>,</w:t>
      </w:r>
      <w:r>
        <w:t xml:space="preserve"> let us build an alert using Splunk tutorial data. We will create an alert that emails the support group when the number of HTTP Server errors (500 series errors) go</w:t>
      </w:r>
      <w:r w:rsidR="00073024">
        <w:t>es</w:t>
      </w:r>
      <w:r>
        <w:t xml:space="preserve"> beyond a certain threshold.</w:t>
      </w:r>
    </w:p>
    <w:p w14:paraId="4D167B79" w14:textId="3FCB2E7F" w:rsidR="00780738" w:rsidRDefault="00780738" w:rsidP="00780738">
      <w:pPr>
        <w:pStyle w:val="Heading2"/>
      </w:pPr>
      <w:r>
        <w:t>Creating the Search</w:t>
      </w:r>
    </w:p>
    <w:p w14:paraId="70C39919" w14:textId="74EA5887" w:rsidR="00780738" w:rsidRDefault="00780738" w:rsidP="00780738">
      <w:pPr>
        <w:pStyle w:val="BodyTextFirst"/>
      </w:pPr>
      <w:r>
        <w:t xml:space="preserve">First, we need to come up with the SPL query that </w:t>
      </w:r>
      <w:r w:rsidR="00E9173A">
        <w:t>we'll</w:t>
      </w:r>
      <w:r>
        <w:t xml:space="preserve"> use to monitor the 500 </w:t>
      </w:r>
      <w:r w:rsidR="003B6AD3">
        <w:t>series</w:t>
      </w:r>
      <w:r>
        <w:t xml:space="preserve"> errors. </w:t>
      </w:r>
      <w:r w:rsidR="00E9173A">
        <w:t>We'll</w:t>
      </w:r>
      <w:r>
        <w:t xml:space="preserve"> use the following SPL query:</w:t>
      </w:r>
    </w:p>
    <w:p w14:paraId="4DFE2AC7" w14:textId="2ABBE691" w:rsidR="003B6AD3" w:rsidRDefault="003B6AD3" w:rsidP="00780738">
      <w:pPr>
        <w:pStyle w:val="BodyTextFirst"/>
      </w:pPr>
    </w:p>
    <w:p w14:paraId="085C6E44" w14:textId="77777777" w:rsidR="003B6AD3" w:rsidRDefault="003B6AD3" w:rsidP="003B6AD3">
      <w:pPr>
        <w:pStyle w:val="Code"/>
      </w:pPr>
      <w:r>
        <w:t xml:space="preserve">index=main sourcetype=access_combined_wcookie status = 5* </w:t>
      </w:r>
    </w:p>
    <w:p w14:paraId="05890D17" w14:textId="386983DB" w:rsidR="003B6AD3" w:rsidRDefault="003B6AD3" w:rsidP="003B6AD3">
      <w:pPr>
        <w:pStyle w:val="Code"/>
      </w:pPr>
      <w:r>
        <w:t>| stats count</w:t>
      </w:r>
    </w:p>
    <w:p w14:paraId="42F44B2A" w14:textId="30F46599" w:rsidR="003B6AD3" w:rsidRDefault="003B6AD3" w:rsidP="003B6AD3">
      <w:pPr>
        <w:pStyle w:val="BodyTextFirst"/>
      </w:pPr>
    </w:p>
    <w:p w14:paraId="2AEA622B" w14:textId="62472D82" w:rsidR="003B6AD3" w:rsidRDefault="00233F4F" w:rsidP="003B6AD3">
      <w:pPr>
        <w:pStyle w:val="BodyTextCont"/>
      </w:pPr>
      <w:r>
        <w:t>The SPL query</w:t>
      </w:r>
      <w:r w:rsidR="003B6AD3">
        <w:t xml:space="preserve"> retrieves the events that have status field starting with the number 5. This will cover all 500 series errors such as 500,501,502 and so on. When the timeframe is set to </w:t>
      </w:r>
      <w:r w:rsidR="003B6AD3" w:rsidRPr="00073024">
        <w:rPr>
          <w:rStyle w:val="Emphasis"/>
        </w:rPr>
        <w:t>All Time</w:t>
      </w:r>
      <w:r w:rsidR="003B6AD3">
        <w:t>, Splunk produces the following output:</w:t>
      </w:r>
    </w:p>
    <w:p w14:paraId="6D7BA87C" w14:textId="3BFB8832" w:rsidR="003B6AD3" w:rsidRDefault="003B6AD3" w:rsidP="003B6AD3">
      <w:pPr>
        <w:pStyle w:val="BodyTextCont"/>
      </w:pPr>
    </w:p>
    <w:p w14:paraId="2B757050" w14:textId="6C029B59" w:rsidR="003B6AD3" w:rsidRDefault="003B6AD3" w:rsidP="003B6AD3">
      <w:pPr>
        <w:pStyle w:val="Code"/>
      </w:pPr>
      <w:r>
        <w:t>count</w:t>
      </w:r>
    </w:p>
    <w:p w14:paraId="6E79E505" w14:textId="381E3D61" w:rsidR="003B6AD3" w:rsidRDefault="003B6AD3" w:rsidP="003B6AD3">
      <w:pPr>
        <w:pStyle w:val="Code"/>
      </w:pPr>
      <w:r>
        <w:t>-----</w:t>
      </w:r>
    </w:p>
    <w:p w14:paraId="3BA4B66A" w14:textId="53627D76" w:rsidR="003B6AD3" w:rsidRPr="003B6AD3" w:rsidRDefault="003B6AD3" w:rsidP="003B6AD3">
      <w:pPr>
        <w:pStyle w:val="Code"/>
      </w:pPr>
      <w:r>
        <w:t>2165</w:t>
      </w:r>
    </w:p>
    <w:p w14:paraId="16D9ED8F" w14:textId="7DCD0882" w:rsidR="00780738" w:rsidRDefault="00233F4F" w:rsidP="00233F4F">
      <w:pPr>
        <w:pStyle w:val="BodyTextCont"/>
      </w:pPr>
      <w:r>
        <w:lastRenderedPageBreak/>
        <w:t xml:space="preserve">In practice, you will use more appropriate time frame such as </w:t>
      </w:r>
      <w:r w:rsidR="0084494E">
        <w:t>60 minutes</w:t>
      </w:r>
      <w:r>
        <w:t>. This means that the output of the SPL will show the number of 500 series errors in the past 1 hour.</w:t>
      </w:r>
      <w:r w:rsidR="00305B5F">
        <w:t xml:space="preserve"> If you need faster alert time frame, you can go to 30 or 15 minutes.</w:t>
      </w:r>
    </w:p>
    <w:p w14:paraId="3DCC618E" w14:textId="3DAFD7CE" w:rsidR="000503D8" w:rsidRDefault="00DB48FA" w:rsidP="00233F4F">
      <w:pPr>
        <w:pStyle w:val="BodyTextCont"/>
      </w:pPr>
      <w:r>
        <w:t xml:space="preserve">Once the results are loaded, click on </w:t>
      </w:r>
      <w:r w:rsidRPr="00073024">
        <w:rPr>
          <w:rStyle w:val="Emphasis"/>
        </w:rPr>
        <w:t>Save As &gt; Alert</w:t>
      </w:r>
      <w:r>
        <w:t xml:space="preserve"> at the top right. See figure 10-50.</w:t>
      </w:r>
    </w:p>
    <w:p w14:paraId="1DF6C165" w14:textId="1A70092C" w:rsidR="00DB48FA" w:rsidRDefault="00DB48FA" w:rsidP="006958E9">
      <w:pPr>
        <w:pStyle w:val="BodyTextFirst"/>
      </w:pPr>
    </w:p>
    <w:p w14:paraId="571C8D76" w14:textId="7F9451E9" w:rsidR="006958E9" w:rsidRDefault="006958E9" w:rsidP="006958E9">
      <w:pPr>
        <w:pStyle w:val="BodyTextFirst"/>
      </w:pPr>
      <w:r>
        <w:rPr>
          <w:noProof/>
        </w:rPr>
        <w:drawing>
          <wp:inline distT="0" distB="0" distL="0" distR="0" wp14:anchorId="6FEDB5DE" wp14:editId="55C30DC9">
            <wp:extent cx="5257211" cy="1650365"/>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7211" cy="1650365"/>
                    </a:xfrm>
                    <a:prstGeom prst="rect">
                      <a:avLst/>
                    </a:prstGeom>
                  </pic:spPr>
                </pic:pic>
              </a:graphicData>
            </a:graphic>
          </wp:inline>
        </w:drawing>
      </w:r>
    </w:p>
    <w:p w14:paraId="60D1D2DD" w14:textId="15E8DF46" w:rsidR="006958E9" w:rsidRDefault="006958E9" w:rsidP="006958E9">
      <w:pPr>
        <w:rPr>
          <w:rFonts w:ascii="Arial Narrow" w:eastAsia="Arial Narrow" w:hAnsi="Arial Narrow" w:cs="Arial Narrow"/>
          <w:i/>
          <w:color w:val="000000"/>
        </w:rPr>
      </w:pPr>
      <w:r>
        <w:rPr>
          <w:rFonts w:ascii="Arial Narrow" w:eastAsia="Arial Narrow" w:hAnsi="Arial Narrow" w:cs="Arial Narrow"/>
          <w:i/>
          <w:color w:val="000000"/>
        </w:rPr>
        <w:t>Figure 10-50. Saving a search as Alert</w:t>
      </w:r>
    </w:p>
    <w:p w14:paraId="21CA3388" w14:textId="6527BD99" w:rsidR="00263DF8" w:rsidRDefault="00263DF8" w:rsidP="006958E9">
      <w:pPr>
        <w:rPr>
          <w:rFonts w:ascii="Arial Narrow" w:eastAsia="Arial Narrow" w:hAnsi="Arial Narrow" w:cs="Arial Narrow"/>
          <w:i/>
          <w:color w:val="000000"/>
        </w:rPr>
      </w:pPr>
    </w:p>
    <w:p w14:paraId="40A18494" w14:textId="2C7E6F72" w:rsidR="00263DF8" w:rsidRDefault="00263DF8" w:rsidP="00263DF8">
      <w:pPr>
        <w:pStyle w:val="BodyTextCont"/>
        <w:rPr>
          <w:rFonts w:eastAsia="Arial Narrow"/>
        </w:rPr>
      </w:pPr>
      <w:r>
        <w:rPr>
          <w:rFonts w:eastAsia="Arial Narrow"/>
        </w:rPr>
        <w:t xml:space="preserve">In the </w:t>
      </w:r>
      <w:r w:rsidRPr="0005069D">
        <w:rPr>
          <w:rStyle w:val="Emphasis"/>
          <w:rFonts w:eastAsia="Arial Narrow"/>
        </w:rPr>
        <w:t>Save As Alert</w:t>
      </w:r>
      <w:r>
        <w:rPr>
          <w:rFonts w:eastAsia="Arial Narrow"/>
        </w:rPr>
        <w:t xml:space="preserve"> screen, provide the following details:</w:t>
      </w:r>
    </w:p>
    <w:p w14:paraId="09862F99" w14:textId="7BDCC97C" w:rsidR="00263DF8" w:rsidRDefault="00263DF8" w:rsidP="00263DF8">
      <w:pPr>
        <w:pStyle w:val="BodyTextCont"/>
        <w:rPr>
          <w:rFonts w:eastAsia="Arial Narrow"/>
        </w:rPr>
      </w:pPr>
    </w:p>
    <w:p w14:paraId="602A9022" w14:textId="63881F69" w:rsidR="00263DF8" w:rsidRPr="00263DF8" w:rsidRDefault="00263DF8" w:rsidP="00263DF8">
      <w:pPr>
        <w:pStyle w:val="BodyTextCont"/>
        <w:rPr>
          <w:rStyle w:val="Emphasis"/>
          <w:rFonts w:eastAsia="Arial Narrow"/>
        </w:rPr>
      </w:pPr>
      <w:r>
        <w:rPr>
          <w:rFonts w:eastAsia="Arial Narrow"/>
        </w:rPr>
        <w:t xml:space="preserve">Title: </w:t>
      </w:r>
      <w:r w:rsidRPr="00263DF8">
        <w:rPr>
          <w:rFonts w:eastAsia="Arial Narrow"/>
        </w:rPr>
        <w:t xml:space="preserve">Acme </w:t>
      </w:r>
      <w:r w:rsidRPr="00263DF8">
        <w:rPr>
          <w:rStyle w:val="Emphasis"/>
        </w:rPr>
        <w:t>Web Server HTTP 500 Errors</w:t>
      </w:r>
    </w:p>
    <w:p w14:paraId="1196A102" w14:textId="14226F5E" w:rsidR="00263DF8" w:rsidRDefault="00263DF8" w:rsidP="00263DF8">
      <w:pPr>
        <w:pStyle w:val="BodyTextCont"/>
        <w:rPr>
          <w:rStyle w:val="Emphasis"/>
        </w:rPr>
      </w:pPr>
      <w:r>
        <w:rPr>
          <w:rFonts w:eastAsia="Arial Narrow"/>
        </w:rPr>
        <w:t xml:space="preserve">Description: </w:t>
      </w:r>
      <w:r w:rsidRPr="00263DF8">
        <w:rPr>
          <w:rStyle w:val="Emphasis"/>
        </w:rPr>
        <w:t xml:space="preserve">This alert will trigger if the number of HTTP 500 errors (as found in the access logs) go above </w:t>
      </w:r>
      <w:r w:rsidR="0005069D">
        <w:rPr>
          <w:rStyle w:val="Emphasis"/>
        </w:rPr>
        <w:t>1000</w:t>
      </w:r>
      <w:r w:rsidRPr="00263DF8">
        <w:rPr>
          <w:rStyle w:val="Emphasis"/>
        </w:rPr>
        <w:t xml:space="preserve"> over the past 60 minutes.</w:t>
      </w:r>
    </w:p>
    <w:p w14:paraId="39A5DB94" w14:textId="23B7166B" w:rsidR="00194273" w:rsidRDefault="00194273" w:rsidP="00263DF8">
      <w:pPr>
        <w:pStyle w:val="BodyTextCont"/>
        <w:rPr>
          <w:rFonts w:eastAsia="Arial Narrow"/>
        </w:rPr>
      </w:pPr>
      <w:r>
        <w:rPr>
          <w:rFonts w:eastAsia="Arial Narrow"/>
        </w:rPr>
        <w:t xml:space="preserve">Alert Type: </w:t>
      </w:r>
      <w:r w:rsidRPr="00194273">
        <w:rPr>
          <w:rStyle w:val="Emphasis"/>
          <w:rFonts w:eastAsia="Arial Narrow"/>
        </w:rPr>
        <w:t>Scheduled</w:t>
      </w:r>
    </w:p>
    <w:p w14:paraId="41E3CB48" w14:textId="332061C9" w:rsidR="00194273" w:rsidRDefault="00194273" w:rsidP="00263DF8">
      <w:pPr>
        <w:pStyle w:val="BodyTextCont"/>
        <w:rPr>
          <w:rFonts w:eastAsia="Arial Narrow"/>
        </w:rPr>
      </w:pPr>
      <w:r>
        <w:rPr>
          <w:rFonts w:eastAsia="Arial Narrow"/>
        </w:rPr>
        <w:t xml:space="preserve">For Scheduling, I recommend using </w:t>
      </w:r>
      <w:r w:rsidR="0005069D">
        <w:rPr>
          <w:rFonts w:eastAsia="Arial Narrow"/>
        </w:rPr>
        <w:t>c</w:t>
      </w:r>
      <w:r>
        <w:rPr>
          <w:rFonts w:eastAsia="Arial Narrow"/>
        </w:rPr>
        <w:t xml:space="preserve">ron Schedule instead of choosing a time from the drop down. With cron scheduling, you will have the maximum flexibility in choosing the time. To run this alert at 2-minute past ever hour, </w:t>
      </w:r>
      <w:r w:rsidR="0005069D">
        <w:rPr>
          <w:rFonts w:eastAsia="Arial Narrow"/>
        </w:rPr>
        <w:t xml:space="preserve">we will </w:t>
      </w:r>
      <w:r>
        <w:rPr>
          <w:rFonts w:eastAsia="Arial Narrow"/>
        </w:rPr>
        <w:t xml:space="preserve">use the expression </w:t>
      </w:r>
      <w:r w:rsidRPr="00194273">
        <w:rPr>
          <w:rStyle w:val="CodeChar"/>
        </w:rPr>
        <w:t>2 * * * *.</w:t>
      </w:r>
      <w:r>
        <w:rPr>
          <w:rFonts w:eastAsia="Arial Narrow"/>
        </w:rPr>
        <w:t xml:space="preserve"> </w:t>
      </w:r>
    </w:p>
    <w:p w14:paraId="78174782" w14:textId="5A9458A2" w:rsidR="006958E9" w:rsidRDefault="00194273" w:rsidP="00194273">
      <w:pPr>
        <w:pStyle w:val="BodyTextCont"/>
        <w:rPr>
          <w:rFonts w:eastAsia="Arial Narrow"/>
        </w:rPr>
      </w:pPr>
      <w:r>
        <w:rPr>
          <w:rFonts w:eastAsia="Arial Narrow"/>
        </w:rPr>
        <w:t xml:space="preserve">Time Range: Choose a meaningful range. For this example, </w:t>
      </w:r>
      <w:r w:rsidR="00E9173A">
        <w:rPr>
          <w:rFonts w:eastAsia="Arial Narrow"/>
        </w:rPr>
        <w:t>I've</w:t>
      </w:r>
      <w:r>
        <w:rPr>
          <w:rFonts w:eastAsia="Arial Narrow"/>
        </w:rPr>
        <w:t xml:space="preserve"> chosen </w:t>
      </w:r>
      <w:r w:rsidRPr="00194273">
        <w:rPr>
          <w:rStyle w:val="Emphasis"/>
          <w:rFonts w:eastAsia="Arial Narrow"/>
        </w:rPr>
        <w:t>All Time</w:t>
      </w:r>
      <w:r>
        <w:rPr>
          <w:rFonts w:eastAsia="Arial Narrow"/>
        </w:rPr>
        <w:t xml:space="preserve"> because we are using Splunk tutorial data. In practice, you will rarely choose All Time. </w:t>
      </w:r>
      <w:r w:rsidR="0005069D">
        <w:rPr>
          <w:rFonts w:eastAsia="Arial Narrow"/>
        </w:rPr>
        <w:t>Since we are scheduling this alert to run on hourly basis, a time range of 60 minutes makes sense.</w:t>
      </w:r>
    </w:p>
    <w:p w14:paraId="5D0F4AAB" w14:textId="636A5707" w:rsidR="000503D8" w:rsidRDefault="000503D8" w:rsidP="000503D8">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t>Caution</w:t>
      </w:r>
      <w:r>
        <w:rPr>
          <w:rFonts w:ascii="Arial Narrow" w:eastAsia="Arial Narrow" w:hAnsi="Arial Narrow" w:cs="Arial Narrow"/>
          <w:color w:val="000000"/>
          <w:sz w:val="26"/>
          <w:szCs w:val="26"/>
        </w:rPr>
        <w:t xml:space="preserve"> In large production environments</w:t>
      </w:r>
      <w:r w:rsidR="00194273">
        <w:rPr>
          <w:rFonts w:ascii="Arial Narrow" w:eastAsia="Arial Narrow" w:hAnsi="Arial Narrow" w:cs="Arial Narrow"/>
          <w:color w:val="000000"/>
          <w:sz w:val="26"/>
          <w:szCs w:val="26"/>
        </w:rPr>
        <w:t xml:space="preserve">, selecting </w:t>
      </w:r>
      <w:r w:rsidR="00194273" w:rsidRPr="00194273">
        <w:rPr>
          <w:rStyle w:val="Emphasis"/>
          <w:rFonts w:eastAsia="Arial Narrow"/>
        </w:rPr>
        <w:t>All Time</w:t>
      </w:r>
      <w:r w:rsidR="00194273">
        <w:rPr>
          <w:rFonts w:ascii="Arial Narrow" w:eastAsia="Arial Narrow" w:hAnsi="Arial Narrow" w:cs="Arial Narrow"/>
          <w:color w:val="000000"/>
          <w:sz w:val="26"/>
          <w:szCs w:val="26"/>
        </w:rPr>
        <w:t xml:space="preserve"> can have severe performance impact.</w:t>
      </w:r>
    </w:p>
    <w:p w14:paraId="04C0371F" w14:textId="49758633" w:rsidR="000503D8" w:rsidRDefault="00194273" w:rsidP="00233F4F">
      <w:pPr>
        <w:pStyle w:val="BodyTextCont"/>
      </w:pPr>
      <w:r>
        <w:t xml:space="preserve">Trigger Condition: Instead of choosing the number of results as the trigger condition, I recommend choosing </w:t>
      </w:r>
      <w:r w:rsidRPr="009C586A">
        <w:rPr>
          <w:rStyle w:val="Emphasis"/>
        </w:rPr>
        <w:t>custom</w:t>
      </w:r>
      <w:r>
        <w:t xml:space="preserve"> and provide a search string to determine if the alert should be triggered. This search will be run on the results of the </w:t>
      </w:r>
      <w:r w:rsidR="00E9173A">
        <w:t>Alert's</w:t>
      </w:r>
      <w:r>
        <w:t xml:space="preserve"> </w:t>
      </w:r>
      <w:r>
        <w:lastRenderedPageBreak/>
        <w:t>search (can also be referred as base search). For this example, since the output of the search shows the count of the number of 500 errors, I can set the search string as follows:</w:t>
      </w:r>
    </w:p>
    <w:p w14:paraId="6B5350E7" w14:textId="7653A07B" w:rsidR="00194273" w:rsidRDefault="00194273" w:rsidP="00233F4F">
      <w:pPr>
        <w:pStyle w:val="BodyTextCont"/>
      </w:pPr>
    </w:p>
    <w:p w14:paraId="0140848D" w14:textId="1877A1C3" w:rsidR="00194273" w:rsidRPr="00194273" w:rsidRDefault="00194273" w:rsidP="00194273">
      <w:pPr>
        <w:pStyle w:val="Code"/>
      </w:pPr>
      <w:r w:rsidRPr="00194273">
        <w:t xml:space="preserve">search count &gt; </w:t>
      </w:r>
      <w:r>
        <w:t>10</w:t>
      </w:r>
      <w:r w:rsidRPr="00194273">
        <w:t>00</w:t>
      </w:r>
    </w:p>
    <w:p w14:paraId="636B1EAF" w14:textId="1F84FA2A" w:rsidR="00194273" w:rsidRDefault="00194273" w:rsidP="00233F4F">
      <w:pPr>
        <w:pStyle w:val="BodyTextCont"/>
      </w:pPr>
    </w:p>
    <w:p w14:paraId="4B7DE7E3" w14:textId="2DFE7633" w:rsidR="00194273" w:rsidRDefault="00A822EA" w:rsidP="00A822EA">
      <w:pPr>
        <w:pStyle w:val="BodyTextCont"/>
      </w:pPr>
      <w:r>
        <w:t>With the above search, the alert will trigger if the count field has value of more than 1000.</w:t>
      </w:r>
    </w:p>
    <w:p w14:paraId="16095C98" w14:textId="41636722" w:rsidR="009C586A" w:rsidRDefault="009C586A" w:rsidP="00A822EA">
      <w:pPr>
        <w:pStyle w:val="BodyTextCont"/>
      </w:pPr>
      <w:r>
        <w:t xml:space="preserve">Trigger: </w:t>
      </w:r>
      <w:r w:rsidRPr="009C586A">
        <w:rPr>
          <w:rStyle w:val="Emphasis"/>
        </w:rPr>
        <w:t>Once</w:t>
      </w:r>
    </w:p>
    <w:p w14:paraId="1D784B23" w14:textId="2AE731A4" w:rsidR="009C586A" w:rsidRDefault="009C586A" w:rsidP="00A822EA">
      <w:pPr>
        <w:pStyle w:val="BodyTextCont"/>
      </w:pPr>
    </w:p>
    <w:p w14:paraId="026835B3" w14:textId="1F2DE044" w:rsidR="009C586A" w:rsidRDefault="009C586A" w:rsidP="00A822EA">
      <w:pPr>
        <w:pStyle w:val="BodyTextCont"/>
      </w:pPr>
      <w:r>
        <w:t>See figure 10-51 that shows the information we entered so far.</w:t>
      </w:r>
    </w:p>
    <w:p w14:paraId="3E014F1E" w14:textId="53451780" w:rsidR="009C586A" w:rsidRDefault="009C586A" w:rsidP="00A822EA">
      <w:pPr>
        <w:pStyle w:val="BodyTextCont"/>
      </w:pPr>
    </w:p>
    <w:p w14:paraId="1CA36F08" w14:textId="52D061E4" w:rsidR="009C586A" w:rsidRDefault="003E5BEB" w:rsidP="003E5BEB">
      <w:pPr>
        <w:pStyle w:val="BodyTextFirst"/>
      </w:pPr>
      <w:r>
        <w:rPr>
          <w:noProof/>
        </w:rPr>
        <w:drawing>
          <wp:inline distT="0" distB="0" distL="0" distR="0" wp14:anchorId="22EC74E7" wp14:editId="0720C22B">
            <wp:extent cx="5257800" cy="447357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7800" cy="4473575"/>
                    </a:xfrm>
                    <a:prstGeom prst="rect">
                      <a:avLst/>
                    </a:prstGeom>
                  </pic:spPr>
                </pic:pic>
              </a:graphicData>
            </a:graphic>
          </wp:inline>
        </w:drawing>
      </w:r>
    </w:p>
    <w:p w14:paraId="1F485A65" w14:textId="77777777" w:rsidR="00261FA7" w:rsidRDefault="00261FA7" w:rsidP="003E5BEB">
      <w:pPr>
        <w:pStyle w:val="BodyTextFirst"/>
      </w:pPr>
    </w:p>
    <w:p w14:paraId="41ED9741" w14:textId="2DA09681" w:rsidR="00261FA7" w:rsidRDefault="00261FA7" w:rsidP="00261FA7">
      <w:pPr>
        <w:rPr>
          <w:rFonts w:ascii="Arial Narrow" w:eastAsia="Arial Narrow" w:hAnsi="Arial Narrow" w:cs="Arial Narrow"/>
          <w:i/>
          <w:color w:val="000000"/>
        </w:rPr>
      </w:pPr>
      <w:r>
        <w:rPr>
          <w:rFonts w:ascii="Arial Narrow" w:eastAsia="Arial Narrow" w:hAnsi="Arial Narrow" w:cs="Arial Narrow"/>
          <w:i/>
          <w:color w:val="000000"/>
        </w:rPr>
        <w:t>Figure 10-5</w:t>
      </w:r>
      <w:r w:rsidR="003A4B2A">
        <w:rPr>
          <w:rFonts w:ascii="Arial Narrow" w:eastAsia="Arial Narrow" w:hAnsi="Arial Narrow" w:cs="Arial Narrow"/>
          <w:i/>
          <w:color w:val="000000"/>
        </w:rPr>
        <w:t>1</w:t>
      </w:r>
      <w:r>
        <w:rPr>
          <w:rFonts w:ascii="Arial Narrow" w:eastAsia="Arial Narrow" w:hAnsi="Arial Narrow" w:cs="Arial Narrow"/>
          <w:i/>
          <w:color w:val="000000"/>
        </w:rPr>
        <w:t>. Configuring options while saving an alert</w:t>
      </w:r>
    </w:p>
    <w:p w14:paraId="4719BC8E" w14:textId="77777777" w:rsidR="009C586A" w:rsidRPr="00A822EA" w:rsidRDefault="009C586A" w:rsidP="00A822EA">
      <w:pPr>
        <w:pStyle w:val="BodyTextCont"/>
      </w:pPr>
    </w:p>
    <w:p w14:paraId="04FB8325" w14:textId="6921308C" w:rsidR="000503D8" w:rsidRDefault="003E5BEB" w:rsidP="00233F4F">
      <w:pPr>
        <w:pStyle w:val="BodyTextCont"/>
      </w:pPr>
      <w:r>
        <w:lastRenderedPageBreak/>
        <w:t>Now you must choose an action that must be taken when the alert is triggered. Splunk provides many actions</w:t>
      </w:r>
      <w:r w:rsidR="004116A7">
        <w:t xml:space="preserve"> to choose from.</w:t>
      </w:r>
      <w:r>
        <w:t xml:space="preserve"> The most common one is the Email action. Instead, you can send the payload of the alert to a specific URL using the webhook action. For this example, </w:t>
      </w:r>
      <w:r w:rsidR="00E9173A">
        <w:t>let's</w:t>
      </w:r>
      <w:r>
        <w:t xml:space="preserve"> use Email action. See figure 10-52.</w:t>
      </w:r>
    </w:p>
    <w:p w14:paraId="218AA5EF" w14:textId="5D8A63EF" w:rsidR="003E5BEB" w:rsidRDefault="003E5BEB" w:rsidP="00233F4F">
      <w:pPr>
        <w:pStyle w:val="BodyTextCont"/>
      </w:pPr>
    </w:p>
    <w:p w14:paraId="2128A2CA" w14:textId="51F074E3" w:rsidR="00D531C4" w:rsidRPr="00261FA7" w:rsidRDefault="00261FA7" w:rsidP="00261FA7">
      <w:pPr>
        <w:pStyle w:val="BodyTextFirst"/>
      </w:pPr>
      <w:r>
        <w:rPr>
          <w:noProof/>
        </w:rPr>
        <w:drawing>
          <wp:inline distT="0" distB="0" distL="0" distR="0" wp14:anchorId="10C1090D" wp14:editId="1CEA038C">
            <wp:extent cx="5257800" cy="4947920"/>
            <wp:effectExtent l="0" t="0" r="0" b="50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7800" cy="4947920"/>
                    </a:xfrm>
                    <a:prstGeom prst="rect">
                      <a:avLst/>
                    </a:prstGeom>
                  </pic:spPr>
                </pic:pic>
              </a:graphicData>
            </a:graphic>
          </wp:inline>
        </w:drawing>
      </w:r>
    </w:p>
    <w:p w14:paraId="7E68D0B1" w14:textId="77777777" w:rsidR="000503D8" w:rsidRDefault="000503D8" w:rsidP="00233F4F">
      <w:pPr>
        <w:pStyle w:val="BodyTextCont"/>
      </w:pPr>
    </w:p>
    <w:p w14:paraId="3E8BFF26" w14:textId="77777777" w:rsidR="003B6AD3" w:rsidRPr="00780738" w:rsidRDefault="003B6AD3" w:rsidP="00780738">
      <w:pPr>
        <w:pStyle w:val="BodyTextFirst"/>
      </w:pPr>
    </w:p>
    <w:p w14:paraId="37B9EB82" w14:textId="66EC6FF4" w:rsidR="00184AA8" w:rsidRDefault="00184AA8" w:rsidP="00184AA8">
      <w:pPr>
        <w:rPr>
          <w:rFonts w:ascii="Arial Narrow" w:eastAsia="Arial Narrow" w:hAnsi="Arial Narrow" w:cs="Arial Narrow"/>
          <w:i/>
          <w:color w:val="000000"/>
        </w:rPr>
      </w:pPr>
      <w:r>
        <w:rPr>
          <w:rFonts w:ascii="Arial Narrow" w:eastAsia="Arial Narrow" w:hAnsi="Arial Narrow" w:cs="Arial Narrow"/>
          <w:i/>
          <w:color w:val="000000"/>
        </w:rPr>
        <w:t xml:space="preserve">Figure 10-52. </w:t>
      </w:r>
      <w:r w:rsidR="001B3F13">
        <w:rPr>
          <w:rFonts w:ascii="Arial Narrow" w:eastAsia="Arial Narrow" w:hAnsi="Arial Narrow" w:cs="Arial Narrow"/>
          <w:i/>
          <w:color w:val="000000"/>
        </w:rPr>
        <w:t>Selecting Email action for an alert.</w:t>
      </w:r>
    </w:p>
    <w:p w14:paraId="5EE9F99D" w14:textId="44F488DD" w:rsidR="00430EF7" w:rsidRDefault="00430EF7" w:rsidP="00430EF7">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t>Caution</w:t>
      </w:r>
      <w:r>
        <w:rPr>
          <w:rFonts w:ascii="Arial Narrow" w:eastAsia="Arial Narrow" w:hAnsi="Arial Narrow" w:cs="Arial Narrow"/>
          <w:color w:val="000000"/>
          <w:sz w:val="26"/>
          <w:szCs w:val="26"/>
        </w:rPr>
        <w:t xml:space="preserve"> Your Splunk Server must be configured with valid SMTP configuration in order to send emails. Contact your Splunk Administrator for assistance.</w:t>
      </w:r>
    </w:p>
    <w:p w14:paraId="178FD05D" w14:textId="0072D771" w:rsidR="001B3F13" w:rsidRDefault="001B3F13" w:rsidP="007471A8">
      <w:pPr>
        <w:pStyle w:val="BodyTextCont"/>
        <w:rPr>
          <w:rFonts w:eastAsia="Arial Narrow"/>
        </w:rPr>
      </w:pPr>
    </w:p>
    <w:p w14:paraId="27E54DDE" w14:textId="77777777" w:rsidR="00430EF7" w:rsidRDefault="00430EF7" w:rsidP="007471A8">
      <w:pPr>
        <w:pStyle w:val="BodyTextCont"/>
        <w:rPr>
          <w:rFonts w:eastAsia="Arial Narrow"/>
        </w:rPr>
      </w:pPr>
    </w:p>
    <w:p w14:paraId="50BFC2EC" w14:textId="439435EB" w:rsidR="007471A8" w:rsidRDefault="007471A8" w:rsidP="007471A8">
      <w:pPr>
        <w:pStyle w:val="BodyTextCont"/>
        <w:rPr>
          <w:rFonts w:eastAsia="Arial Narrow"/>
        </w:rPr>
      </w:pPr>
      <w:r>
        <w:rPr>
          <w:rFonts w:eastAsia="Arial Narrow"/>
        </w:rPr>
        <w:t xml:space="preserve">In the </w:t>
      </w:r>
      <w:r w:rsidRPr="00F3668B">
        <w:rPr>
          <w:rStyle w:val="Emphasis"/>
          <w:rFonts w:eastAsia="Arial Narrow"/>
        </w:rPr>
        <w:t>Send Email</w:t>
      </w:r>
      <w:r>
        <w:rPr>
          <w:rFonts w:eastAsia="Arial Narrow"/>
        </w:rPr>
        <w:t xml:space="preserve"> screen, you can provide additional details to construct the email. Note that you can include a PDF of the alert results which may be useful. You can also choose to include the search string used by the alert. See figure 10-53.</w:t>
      </w:r>
    </w:p>
    <w:p w14:paraId="6FD55551" w14:textId="037A8F00" w:rsidR="007471A8" w:rsidRDefault="007471A8" w:rsidP="007471A8">
      <w:pPr>
        <w:pStyle w:val="BodyTextCont"/>
        <w:rPr>
          <w:rFonts w:eastAsia="Arial Narrow"/>
        </w:rPr>
      </w:pPr>
    </w:p>
    <w:p w14:paraId="0FCCAECC" w14:textId="3BF93E87" w:rsidR="00020E94" w:rsidRDefault="00020E94" w:rsidP="00020E94">
      <w:pPr>
        <w:pStyle w:val="BodyTextFirst"/>
        <w:rPr>
          <w:rFonts w:eastAsia="Arial Narrow"/>
        </w:rPr>
      </w:pPr>
      <w:r>
        <w:rPr>
          <w:rFonts w:eastAsia="Arial Narrow"/>
          <w:noProof/>
        </w:rPr>
        <w:drawing>
          <wp:inline distT="0" distB="0" distL="0" distR="0" wp14:anchorId="63E0927D" wp14:editId="40E80AB6">
            <wp:extent cx="5257800" cy="4994910"/>
            <wp:effectExtent l="0" t="0" r="0" b="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7800" cy="4994910"/>
                    </a:xfrm>
                    <a:prstGeom prst="rect">
                      <a:avLst/>
                    </a:prstGeom>
                  </pic:spPr>
                </pic:pic>
              </a:graphicData>
            </a:graphic>
          </wp:inline>
        </w:drawing>
      </w:r>
    </w:p>
    <w:p w14:paraId="38BB5527" w14:textId="77777777" w:rsidR="00535396" w:rsidRDefault="00535396" w:rsidP="00535396"/>
    <w:p w14:paraId="3FB6D87E" w14:textId="1FCBB46B" w:rsidR="00A90238" w:rsidRDefault="00A90238" w:rsidP="00A90238">
      <w:pPr>
        <w:rPr>
          <w:rFonts w:ascii="Arial Narrow" w:eastAsia="Arial Narrow" w:hAnsi="Arial Narrow" w:cs="Arial Narrow"/>
          <w:i/>
          <w:color w:val="000000"/>
        </w:rPr>
      </w:pPr>
      <w:r>
        <w:rPr>
          <w:rFonts w:ascii="Arial Narrow" w:eastAsia="Arial Narrow" w:hAnsi="Arial Narrow" w:cs="Arial Narrow"/>
          <w:i/>
          <w:color w:val="000000"/>
        </w:rPr>
        <w:t>Figure 10-53. Configuring Email action for an alert.</w:t>
      </w:r>
    </w:p>
    <w:p w14:paraId="64D531F4" w14:textId="61EA499C" w:rsidR="00F151E6" w:rsidRDefault="00F151E6" w:rsidP="00A90238">
      <w:pPr>
        <w:rPr>
          <w:rFonts w:ascii="Arial Narrow" w:eastAsia="Arial Narrow" w:hAnsi="Arial Narrow" w:cs="Arial Narrow"/>
          <w:i/>
          <w:color w:val="000000"/>
        </w:rPr>
      </w:pPr>
    </w:p>
    <w:p w14:paraId="7416DC0E" w14:textId="1DFE6C50" w:rsidR="00F151E6" w:rsidRDefault="00F151E6" w:rsidP="00F151E6">
      <w:pPr>
        <w:pStyle w:val="BodyTextCont"/>
        <w:rPr>
          <w:rFonts w:eastAsia="Arial Narrow"/>
        </w:rPr>
      </w:pPr>
      <w:r>
        <w:rPr>
          <w:rFonts w:eastAsia="Arial Narrow"/>
        </w:rPr>
        <w:t>Click Save. Congratulations. You have successfully created an Alert in Splunk.</w:t>
      </w:r>
    </w:p>
    <w:p w14:paraId="448E0723" w14:textId="17B4ADE6" w:rsidR="00F151E6" w:rsidRDefault="00F151E6" w:rsidP="00F151E6">
      <w:pPr>
        <w:pStyle w:val="BodyTextCont"/>
        <w:rPr>
          <w:rFonts w:eastAsia="Arial Narrow"/>
        </w:rPr>
      </w:pPr>
    </w:p>
    <w:p w14:paraId="4CF824ED" w14:textId="4BBFDCB9" w:rsidR="00F151E6" w:rsidRDefault="00F151E6" w:rsidP="00F151E6">
      <w:pPr>
        <w:pBdr>
          <w:top w:val="single" w:sz="8" w:space="1" w:color="000000"/>
          <w:left w:val="nil"/>
          <w:bottom w:val="single" w:sz="8" w:space="1" w:color="000000"/>
          <w:right w:val="nil"/>
          <w:between w:val="nil"/>
        </w:pBdr>
        <w:spacing w:before="360" w:after="480" w:line="280" w:lineRule="auto"/>
        <w:ind w:left="142" w:right="142"/>
        <w:rPr>
          <w:rFonts w:ascii="Arial Narrow" w:eastAsia="Arial Narrow" w:hAnsi="Arial Narrow" w:cs="Arial Narrow"/>
          <w:color w:val="000000"/>
          <w:sz w:val="26"/>
          <w:szCs w:val="26"/>
        </w:rPr>
      </w:pPr>
      <w:r>
        <w:rPr>
          <w:rFonts w:ascii="Arial Narrow" w:eastAsia="Arial Narrow" w:hAnsi="Arial Narrow" w:cs="Arial Narrow"/>
          <w:b/>
          <w:color w:val="000000"/>
          <w:sz w:val="26"/>
          <w:szCs w:val="26"/>
        </w:rPr>
        <w:lastRenderedPageBreak/>
        <w:t>Tip</w:t>
      </w:r>
      <w:r>
        <w:rPr>
          <w:rFonts w:ascii="Arial Narrow" w:eastAsia="Arial Narrow" w:hAnsi="Arial Narrow" w:cs="Arial Narrow"/>
          <w:color w:val="000000"/>
          <w:sz w:val="26"/>
          <w:szCs w:val="26"/>
        </w:rPr>
        <w:t xml:space="preserve"> Always include detailed description in the alert </w:t>
      </w:r>
      <w:r w:rsidR="00F3668B">
        <w:rPr>
          <w:rFonts w:ascii="Arial Narrow" w:eastAsia="Arial Narrow" w:hAnsi="Arial Narrow" w:cs="Arial Narrow"/>
          <w:color w:val="000000"/>
          <w:sz w:val="26"/>
          <w:szCs w:val="26"/>
        </w:rPr>
        <w:t>message</w:t>
      </w:r>
      <w:r>
        <w:rPr>
          <w:rFonts w:ascii="Arial Narrow" w:eastAsia="Arial Narrow" w:hAnsi="Arial Narrow" w:cs="Arial Narrow"/>
          <w:color w:val="000000"/>
          <w:sz w:val="26"/>
          <w:szCs w:val="26"/>
        </w:rPr>
        <w:t>. For example, you can include a description of the Alert, where to find additional information and an on-call phone number</w:t>
      </w:r>
      <w:r w:rsidR="00F3668B">
        <w:rPr>
          <w:rFonts w:ascii="Arial Narrow" w:eastAsia="Arial Narrow" w:hAnsi="Arial Narrow" w:cs="Arial Narrow"/>
          <w:color w:val="000000"/>
          <w:sz w:val="26"/>
          <w:szCs w:val="26"/>
        </w:rPr>
        <w:t>, if applicable.</w:t>
      </w:r>
    </w:p>
    <w:p w14:paraId="0F7C2233" w14:textId="77777777" w:rsidR="000D551D" w:rsidRDefault="000D551D" w:rsidP="00EC4A8C">
      <w:pPr>
        <w:pStyle w:val="BodyTextCont"/>
      </w:pPr>
      <w:r>
        <w:t xml:space="preserve">In addition to using pre-built actions, you can also create your own custom action by using Splunk custom action framework. You can find more details about custom actions at </w:t>
      </w:r>
      <w:r w:rsidRPr="000D551D">
        <w:t>https://docs.splunk.com/Documentation/Splunk/latest/AdvancedDev/</w:t>
      </w:r>
      <w:proofErr w:type="gramStart"/>
      <w:r w:rsidRPr="000D551D">
        <w:t xml:space="preserve">ModAlertsIntro </w:t>
      </w:r>
      <w:r>
        <w:t>.</w:t>
      </w:r>
      <w:proofErr w:type="gramEnd"/>
    </w:p>
    <w:p w14:paraId="2B3FEDBE" w14:textId="6BBEBD96" w:rsidR="00535396" w:rsidRPr="00EC4A8C" w:rsidRDefault="000D551D" w:rsidP="00EC4A8C">
      <w:pPr>
        <w:pStyle w:val="BodyTextCont"/>
      </w:pPr>
      <w:r>
        <w:t>That brings us to the end of this chapter</w:t>
      </w:r>
      <w:r w:rsidR="00EC4A8C">
        <w:t>. Here are the key takeaways from this chapter.</w:t>
      </w:r>
    </w:p>
    <w:p w14:paraId="06865B27" w14:textId="77777777" w:rsidR="00535396" w:rsidRPr="00535396" w:rsidRDefault="00535396" w:rsidP="00535396"/>
    <w:p w14:paraId="188D8FF9" w14:textId="7868230A" w:rsidR="00E95F6E" w:rsidRDefault="006712A9" w:rsidP="00C26150">
      <w:pPr>
        <w:pStyle w:val="Heading1"/>
      </w:pPr>
      <w:r>
        <w:t>Key Takeaways</w:t>
      </w:r>
    </w:p>
    <w:p w14:paraId="079745D2" w14:textId="28E50117" w:rsidR="007D3F88" w:rsidRDefault="000D551D" w:rsidP="000D551D">
      <w:pPr>
        <w:pStyle w:val="BodyTextFirst"/>
      </w:pPr>
      <w:r>
        <w:t xml:space="preserve">In this chapter, </w:t>
      </w:r>
      <w:r w:rsidR="00E9173A">
        <w:t>you've</w:t>
      </w:r>
      <w:r>
        <w:t xml:space="preserve"> learned how to create interactive Splunk dashboards and Alerts. These are extremely useful knowledge objects that will add immense value to your organization. </w:t>
      </w:r>
      <w:r w:rsidR="00EC4A8C">
        <w:t xml:space="preserve">Splunk dashboards can be a great way to share information with others. Dashboards are made up of panels which </w:t>
      </w:r>
      <w:r>
        <w:t>are</w:t>
      </w:r>
      <w:r w:rsidR="00EC4A8C">
        <w:t xml:space="preserve"> powered by search</w:t>
      </w:r>
      <w:r>
        <w:t xml:space="preserve"> results</w:t>
      </w:r>
      <w:r w:rsidR="00EC4A8C">
        <w:t xml:space="preserve">. Splunk can also trigger alerts based on search results and a threshold you specify. </w:t>
      </w:r>
      <w:r w:rsidR="00E9173A">
        <w:t>Let's</w:t>
      </w:r>
      <w:r w:rsidR="00EC4A8C">
        <w:t xml:space="preserve"> take a look at the key takeaways</w:t>
      </w:r>
      <w:r w:rsidR="0037716C">
        <w:t xml:space="preserve"> from this chapter.</w:t>
      </w:r>
    </w:p>
    <w:p w14:paraId="7CDA5F1F" w14:textId="77777777" w:rsidR="00EC4A8C" w:rsidRDefault="00EC4A8C" w:rsidP="00E95F6E">
      <w:pPr>
        <w:pStyle w:val="BodyTextFirst"/>
      </w:pPr>
    </w:p>
    <w:p w14:paraId="01EE56A8" w14:textId="282A2AA5" w:rsidR="00C87072" w:rsidRDefault="00EC4A8C" w:rsidP="00C87072">
      <w:pPr>
        <w:pStyle w:val="NumList"/>
        <w:numPr>
          <w:ilvl w:val="0"/>
          <w:numId w:val="23"/>
        </w:numPr>
        <w:spacing w:line="276" w:lineRule="auto"/>
        <w:ind w:right="1152"/>
      </w:pPr>
      <w:r>
        <w:t xml:space="preserve">A Splunk dashboard can be created by simply running a search and choosing </w:t>
      </w:r>
      <w:r w:rsidRPr="0037716C">
        <w:rPr>
          <w:rStyle w:val="Emphasis"/>
        </w:rPr>
        <w:t>Save As &gt; Dashboard panel</w:t>
      </w:r>
      <w:r>
        <w:t xml:space="preserve"> in the search interface.</w:t>
      </w:r>
    </w:p>
    <w:p w14:paraId="1738935D" w14:textId="05B09A78" w:rsidR="00801924" w:rsidRPr="004019A0" w:rsidRDefault="00EC4A8C" w:rsidP="00C87072">
      <w:pPr>
        <w:pStyle w:val="NumList"/>
        <w:numPr>
          <w:ilvl w:val="0"/>
          <w:numId w:val="23"/>
        </w:numPr>
        <w:spacing w:line="276" w:lineRule="auto"/>
        <w:ind w:right="1152"/>
        <w:rPr>
          <w:rStyle w:val="CodeChar"/>
          <w:rFonts w:ascii="Arial Narrow" w:eastAsia="Times New Roman" w:hAnsi="Arial Narrow"/>
          <w:noProof w:val="0"/>
          <w:sz w:val="24"/>
          <w:szCs w:val="24"/>
        </w:rPr>
      </w:pPr>
      <w:r>
        <w:t>A Dashboard panel can be powered by in-line search, saved search (report), scheduled search, pre-built panel or a pivot.</w:t>
      </w:r>
    </w:p>
    <w:p w14:paraId="3CC1A0FC" w14:textId="5F090054" w:rsidR="004019A0" w:rsidRDefault="00EC4A8C" w:rsidP="004019A0">
      <w:pPr>
        <w:pStyle w:val="NumList"/>
        <w:numPr>
          <w:ilvl w:val="0"/>
          <w:numId w:val="23"/>
        </w:numPr>
        <w:spacing w:line="276" w:lineRule="auto"/>
        <w:ind w:right="1152"/>
      </w:pPr>
      <w:r>
        <w:t>For best performance, use a scheduled search to power the dashboard panels. The data displayed will be the result of the latest run of the scheduled search.</w:t>
      </w:r>
    </w:p>
    <w:p w14:paraId="72DFA4F1" w14:textId="26E34315" w:rsidR="00D37A43" w:rsidRDefault="00EC4A8C" w:rsidP="00EC4A8C">
      <w:pPr>
        <w:pStyle w:val="NumList"/>
        <w:numPr>
          <w:ilvl w:val="0"/>
          <w:numId w:val="23"/>
        </w:numPr>
        <w:spacing w:line="276" w:lineRule="auto"/>
        <w:ind w:right="1152"/>
      </w:pPr>
      <w:r>
        <w:t>Using Dashboard editor, you can drag the panels to create the layout you desire.</w:t>
      </w:r>
    </w:p>
    <w:p w14:paraId="7791429C" w14:textId="6F9A1824" w:rsidR="00EC4A8C" w:rsidRDefault="00EC4A8C" w:rsidP="00EC4A8C">
      <w:pPr>
        <w:pStyle w:val="NumList"/>
        <w:numPr>
          <w:ilvl w:val="0"/>
          <w:numId w:val="23"/>
        </w:numPr>
        <w:spacing w:line="276" w:lineRule="auto"/>
        <w:ind w:right="1152"/>
      </w:pPr>
      <w:r>
        <w:t xml:space="preserve">The visualizations can be formatted using Dashboard </w:t>
      </w:r>
      <w:r w:rsidR="00DF0498">
        <w:t>editor or</w:t>
      </w:r>
      <w:r w:rsidR="00C75368">
        <w:t xml:space="preserve"> using Simple XML code.</w:t>
      </w:r>
    </w:p>
    <w:p w14:paraId="11C55A9D" w14:textId="26AFDB7E" w:rsidR="00D008F5" w:rsidRDefault="00EC4A8C" w:rsidP="007D3F88">
      <w:pPr>
        <w:pStyle w:val="NumList"/>
        <w:numPr>
          <w:ilvl w:val="0"/>
          <w:numId w:val="23"/>
        </w:numPr>
        <w:spacing w:line="276" w:lineRule="auto"/>
        <w:ind w:right="1152"/>
      </w:pPr>
      <w:r>
        <w:t xml:space="preserve">You can add interactivity to your dashboards by adding input panels such as Time </w:t>
      </w:r>
      <w:r w:rsidR="0037716C">
        <w:t xml:space="preserve">picker </w:t>
      </w:r>
      <w:r>
        <w:t xml:space="preserve">and </w:t>
      </w:r>
      <w:r w:rsidR="00E9173A">
        <w:t>drop-down</w:t>
      </w:r>
      <w:r>
        <w:t xml:space="preserve"> input</w:t>
      </w:r>
    </w:p>
    <w:p w14:paraId="72FE9F65" w14:textId="30D04497" w:rsidR="00E666E6" w:rsidRDefault="00EC4A8C" w:rsidP="007D3F88">
      <w:pPr>
        <w:pStyle w:val="NumList"/>
        <w:numPr>
          <w:ilvl w:val="0"/>
          <w:numId w:val="23"/>
        </w:numPr>
        <w:spacing w:line="276" w:lineRule="auto"/>
        <w:ind w:right="1152"/>
      </w:pPr>
      <w:r>
        <w:lastRenderedPageBreak/>
        <w:t xml:space="preserve">Tokens are </w:t>
      </w:r>
      <w:r w:rsidR="0037716C">
        <w:t>similar to</w:t>
      </w:r>
      <w:r>
        <w:t xml:space="preserve"> variables in high-</w:t>
      </w:r>
      <w:r w:rsidR="003628D8">
        <w:t>level l</w:t>
      </w:r>
      <w:r>
        <w:t>anguages that you can set and retrieve in Splunk dashboards.</w:t>
      </w:r>
      <w:r w:rsidR="003628D8">
        <w:t xml:space="preserve"> </w:t>
      </w:r>
    </w:p>
    <w:p w14:paraId="7DEC8390" w14:textId="333E23FD" w:rsidR="006C66B7" w:rsidRDefault="00EC4A8C" w:rsidP="007D3F88">
      <w:pPr>
        <w:pStyle w:val="NumList"/>
        <w:numPr>
          <w:ilvl w:val="0"/>
          <w:numId w:val="23"/>
        </w:numPr>
        <w:spacing w:line="276" w:lineRule="auto"/>
        <w:ind w:right="1152"/>
      </w:pPr>
      <w:r>
        <w:t>You can configure drilldown to launch a new secondary search, a dashboard, an external URL, or contextual changes within the dashboard</w:t>
      </w:r>
      <w:r w:rsidR="006C66B7">
        <w:t>.</w:t>
      </w:r>
    </w:p>
    <w:p w14:paraId="536D2E3D" w14:textId="71B18130" w:rsidR="004F2210" w:rsidRDefault="00EC4A8C" w:rsidP="007D3F88">
      <w:pPr>
        <w:pStyle w:val="NumList"/>
        <w:numPr>
          <w:ilvl w:val="0"/>
          <w:numId w:val="23"/>
        </w:numPr>
        <w:spacing w:line="276" w:lineRule="auto"/>
        <w:ind w:right="1152"/>
      </w:pPr>
      <w:r>
        <w:t>You can configure Splunk alerts to trigger based on search results and a threshold set by you.</w:t>
      </w:r>
    </w:p>
    <w:p w14:paraId="41B60F2A" w14:textId="5029F5BB" w:rsidR="00EC4A8C" w:rsidRDefault="00EC4A8C" w:rsidP="007D3F88">
      <w:pPr>
        <w:pStyle w:val="NumList"/>
        <w:numPr>
          <w:ilvl w:val="0"/>
          <w:numId w:val="23"/>
        </w:numPr>
        <w:spacing w:line="276" w:lineRule="auto"/>
        <w:ind w:right="1152"/>
      </w:pPr>
      <w:r>
        <w:t>Splunk provides many pre-built actions that can be executed upon triggering of an alert. This includes emailing and sending the alert payload to an external website.</w:t>
      </w:r>
    </w:p>
    <w:p w14:paraId="2A45C1EF" w14:textId="77777777" w:rsidR="007E38E3" w:rsidRDefault="007E38E3" w:rsidP="007E38E3">
      <w:pPr>
        <w:pStyle w:val="NumList"/>
        <w:numPr>
          <w:ilvl w:val="0"/>
          <w:numId w:val="0"/>
        </w:numPr>
        <w:spacing w:line="276" w:lineRule="auto"/>
        <w:ind w:left="936" w:right="1152"/>
      </w:pPr>
    </w:p>
    <w:p w14:paraId="43199C97" w14:textId="56FC5563" w:rsidR="007D3F88" w:rsidRDefault="00A45071" w:rsidP="00A45071">
      <w:pPr>
        <w:pStyle w:val="BodyTextCont"/>
      </w:pPr>
      <w:r>
        <w:t xml:space="preserve">Great going! By learning how to create Splunk dashboards and alerts, you can make the best use of the Splunk platform </w:t>
      </w:r>
      <w:r w:rsidR="0037716C">
        <w:t>to suit your needs</w:t>
      </w:r>
      <w:r>
        <w:t>.</w:t>
      </w:r>
      <w:r w:rsidR="002D17A1">
        <w:t xml:space="preserve"> </w:t>
      </w:r>
      <w:r>
        <w:t xml:space="preserve">We have just scratched the surface on these capabilities. Please refer to Splunk documentation </w:t>
      </w:r>
      <w:r w:rsidR="0037716C">
        <w:t xml:space="preserve">at docs.splunk.com </w:t>
      </w:r>
      <w:r>
        <w:t>to learn more about them.</w:t>
      </w:r>
    </w:p>
    <w:sectPr w:rsidR="007D3F88" w:rsidSect="00A00844">
      <w:headerReference w:type="even" r:id="rId64"/>
      <w:headerReference w:type="default" r:id="rId65"/>
      <w:footerReference w:type="even" r:id="rId66"/>
      <w:footerReference w:type="default" r:id="rId67"/>
      <w:headerReference w:type="first" r:id="rId68"/>
      <w:pgSz w:w="10080" w:h="14400" w:code="8"/>
      <w:pgMar w:top="1080" w:right="720" w:bottom="1080" w:left="1080" w:header="540" w:footer="540" w:gutter="0"/>
      <w:cols w:space="720"/>
      <w:titlePg/>
      <w:docGrid w:linePitch="32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B223AF" w15:done="0"/>
  <w15:commentEx w15:paraId="2D4A7571" w15:done="0"/>
  <w15:commentEx w15:paraId="4169A202" w15:done="0"/>
  <w15:commentEx w15:paraId="1C9DB3E0" w15:done="0"/>
  <w15:commentEx w15:paraId="65F55309" w15:done="0"/>
  <w15:commentEx w15:paraId="2BF455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97111" w16cex:dateUtc="2020-11-02T01:38:00Z"/>
  <w16cex:commentExtensible w16cex:durableId="234972CD" w16cex:dateUtc="2020-11-02T01:45:00Z"/>
  <w16cex:commentExtensible w16cex:durableId="234973B3" w16cex:dateUtc="2020-11-02T01:49:00Z"/>
  <w16cex:commentExtensible w16cex:durableId="23497495" w16cex:dateUtc="2020-11-02T01:53:00Z"/>
  <w16cex:commentExtensible w16cex:durableId="234974F7" w16cex:dateUtc="2020-11-02T01:55:00Z"/>
  <w16cex:commentExtensible w16cex:durableId="23497603" w16cex:dateUtc="2020-11-02T0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B223AF" w16cid:durableId="23497111"/>
  <w16cid:commentId w16cid:paraId="2D4A7571" w16cid:durableId="234972CD"/>
  <w16cid:commentId w16cid:paraId="4169A202" w16cid:durableId="234973B3"/>
  <w16cid:commentId w16cid:paraId="1C9DB3E0" w16cid:durableId="23497495"/>
  <w16cid:commentId w16cid:paraId="65F55309" w16cid:durableId="234974F7"/>
  <w16cid:commentId w16cid:paraId="2BF455CE" w16cid:durableId="2349760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11999A" w14:textId="77777777" w:rsidR="00875576" w:rsidRDefault="00875576">
      <w:r>
        <w:separator/>
      </w:r>
    </w:p>
  </w:endnote>
  <w:endnote w:type="continuationSeparator" w:id="0">
    <w:p w14:paraId="1C6E47B8" w14:textId="77777777" w:rsidR="00875576" w:rsidRDefault="00875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ED99BCE9-4D08-46CF-8B4A-A812A5F79DFF}"/>
    <w:embedBold r:id="rId2" w:fontKey="{469ED0A0-E1B5-4E6D-B43E-674B0B3BCC3A}"/>
    <w:embedItalic r:id="rId3" w:fontKey="{D8BE5646-8DDC-43FE-A874-5C6682A9CA1D}"/>
    <w:embedBoldItalic r:id="rId4" w:fontKey="{269C159E-C9B4-4F35-A8C1-9047364F61AC}"/>
  </w:font>
  <w:font w:name="HelveticaNeue Condensed">
    <w:altName w:val="Arial"/>
    <w:panose1 w:val="000B0500000000000000"/>
    <w:charset w:val="00"/>
    <w:family w:val="swiss"/>
    <w:pitch w:val="variable"/>
    <w:sig w:usb0="00000003" w:usb1="00000000" w:usb2="00000000" w:usb3="00000000" w:csb0="00000001" w:csb1="00000000"/>
  </w:font>
  <w:font w:name="HelvetivaNeue Condensed">
    <w:altName w:val="Times New Roman"/>
    <w:charset w:val="00"/>
    <w:family w:val="roman"/>
    <w:pitch w:val="default"/>
  </w:font>
  <w:font w:name="PMingLiU">
    <w:altName w:val="新細明體"/>
    <w:panose1 w:val="02020500000000000000"/>
    <w:charset w:val="88"/>
    <w:family w:val="auto"/>
    <w:notTrueType/>
    <w:pitch w:val="variable"/>
    <w:sig w:usb0="00000001" w:usb1="08080000" w:usb2="00000010" w:usb3="00000000" w:csb0="00100000" w:csb1="00000000"/>
  </w:font>
  <w:font w:name="Utopia">
    <w:altName w:val="Cambria"/>
    <w:panose1 w:val="00000500000000000000"/>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9" w:fontKey="{06E1400A-E209-4EDB-9EB4-EFE569682669}"/>
    <w:embedBold r:id="rId10" w:fontKey="{9636E35E-AD93-49C0-A5BC-5D420BB481AB}"/>
    <w:embedItalic r:id="rId11" w:fontKey="{B7E43DD3-5F1F-4CB4-8679-A84D8C60D834}"/>
  </w:font>
  <w:font w:name="TheSansMonoConBlack">
    <w:altName w:val="Calibri"/>
    <w:panose1 w:val="000B0500000000000000"/>
    <w:charset w:val="00"/>
    <w:family w:val="swiss"/>
    <w:pitch w:val="variable"/>
    <w:sig w:usb0="00000083" w:usb1="00000000" w:usb2="00000000" w:usb3="00000000" w:csb0="00000009" w:csb1="00000000"/>
  </w:font>
  <w:font w:name="Arial">
    <w:panose1 w:val="020B0604020202020204"/>
    <w:charset w:val="00"/>
    <w:family w:val="swiss"/>
    <w:pitch w:val="variable"/>
    <w:sig w:usb0="E0002AFF" w:usb1="00007843" w:usb2="00000001" w:usb3="00000000" w:csb0="000001FF" w:csb1="00000000"/>
  </w:font>
  <w:font w:name="Utopia Bold">
    <w:altName w:val="Cambria"/>
    <w:panose1 w:val="00000500000000000000"/>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14" w:fontKey="{F7AAE42F-7A35-41BF-B322-45E2F3341491}"/>
  </w:font>
  <w:font w:name="TheSansMonoConNormal">
    <w:altName w:val="Cambria"/>
    <w:panose1 w:val="000B0500000000000000"/>
    <w:charset w:val="00"/>
    <w:family w:val="roman"/>
    <w:pitch w:val="variable"/>
    <w:sig w:usb0="00000083" w:usb1="00000000" w:usb2="00000000" w:usb3="00000000" w:csb0="00000009" w:csb1="00000000"/>
  </w:font>
  <w:font w:name="Times">
    <w:panose1 w:val="02020603050405020304"/>
    <w:charset w:val="00"/>
    <w:family w:val="roman"/>
    <w:pitch w:val="variable"/>
    <w:sig w:usb0="E0002AFF" w:usb1="C0007841" w:usb2="00000009" w:usb3="00000000" w:csb0="000001FF" w:csb1="00000000"/>
    <w:embedRegular r:id="rId16" w:fontKey="{C8F696B9-2F84-4568-92EA-7427A09D112D}"/>
    <w:embedBold r:id="rId17" w:fontKey="{ED5B707E-1C20-41CB-811D-1517C6B04E38}"/>
  </w:font>
  <w:font w:name="HelveticaNeue MediumExt">
    <w:panose1 w:val="000B0500000000000000"/>
    <w:charset w:val="00"/>
    <w:family w:val="swiss"/>
    <w:pitch w:val="variable"/>
    <w:sig w:usb0="00000003" w:usb1="00000000" w:usb2="00000000" w:usb3="00000000" w:csb0="00000001" w:csb1="00000000"/>
  </w:font>
  <w:font w:name="UtopiaItalic">
    <w:altName w:val="Courier New"/>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9" w:fontKey="{DC40619C-0C0F-40EA-9B6D-14644F9EF88E}"/>
  </w:font>
  <w:font w:name="ZapfDingbats">
    <w:altName w:val="Calibri"/>
    <w:panose1 w:val="00000500000000000000"/>
    <w:charset w:val="00"/>
    <w:family w:val="decorative"/>
    <w:pitch w:val="variable"/>
    <w:sig w:usb0="00000003" w:usb1="00000000" w:usb2="00000000" w:usb3="00000000" w:csb0="00000001" w:csb1="00000000"/>
  </w:font>
  <w:font w:name="HelveticaNeue MediumCond">
    <w:altName w:val="Arial"/>
    <w:panose1 w:val="000B0500000000000000"/>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23" w:fontKey="{7527901C-AD0B-4CDC-9787-393EE3621427}"/>
  </w:font>
  <w:font w:name="Latha">
    <w:panose1 w:val="020B0604020202020204"/>
    <w:charset w:val="00"/>
    <w:family w:val="swiss"/>
    <w:pitch w:val="variable"/>
    <w:sig w:usb0="00100003" w:usb1="00000000" w:usb2="00000000" w:usb3="00000000" w:csb0="00000001" w:csb1="00000000"/>
    <w:embedRegular r:id="rId24" w:fontKey="{66560929-D841-43DD-AD42-61728CE72377}"/>
    <w:embedBold r:id="rId25" w:fontKey="{8BC168B9-A337-4E71-A471-A3348AA4096F}"/>
    <w:embedItalic r:id="rId26" w:fontKey="{5ABAEEEE-AE16-415C-9FAE-A3BE84EDE6D9}"/>
  </w:font>
  <w:font w:name="Cambria">
    <w:panose1 w:val="02040503050406030204"/>
    <w:charset w:val="00"/>
    <w:family w:val="roman"/>
    <w:pitch w:val="variable"/>
    <w:sig w:usb0="E00002FF" w:usb1="400004FF" w:usb2="00000000" w:usb3="00000000" w:csb0="0000019F" w:csb1="00000000"/>
    <w:embedRegular r:id="rId27" w:fontKey="{A26D754E-E09B-4D37-A1D5-9A50197E93E7}"/>
    <w:embedBold r:id="rId28" w:fontKey="{1B14E022-5754-42AB-A002-18B0EE3A164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A759A3" w14:textId="77777777" w:rsidR="00040585" w:rsidRDefault="00040585">
    <w:pPr>
      <w:pStyle w:val="Footer"/>
    </w:pPr>
    <w:r>
      <w:fldChar w:fldCharType="begin"/>
    </w:r>
    <w:r>
      <w:instrText xml:space="preserve"> PAGE   \* MERGEFORMAT </w:instrText>
    </w:r>
    <w:r>
      <w:fldChar w:fldCharType="separate"/>
    </w:r>
    <w:r w:rsidR="00FC2BDE">
      <w:rPr>
        <w:noProof/>
      </w:rPr>
      <w:t>52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D90C1" w14:textId="77777777" w:rsidR="00040585" w:rsidRDefault="00040585" w:rsidP="00384E5F">
    <w:pPr>
      <w:pStyle w:val="Footer"/>
      <w:jc w:val="right"/>
    </w:pPr>
    <w:r>
      <w:fldChar w:fldCharType="begin"/>
    </w:r>
    <w:r>
      <w:instrText xml:space="preserve"> PAGE   \* MERGEFORMAT </w:instrText>
    </w:r>
    <w:r>
      <w:fldChar w:fldCharType="separate"/>
    </w:r>
    <w:r w:rsidR="00FC2BDE">
      <w:rPr>
        <w:noProof/>
      </w:rPr>
      <w:t>53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EA550" w14:textId="77777777" w:rsidR="00875576" w:rsidRDefault="00875576">
      <w:r>
        <w:separator/>
      </w:r>
    </w:p>
  </w:footnote>
  <w:footnote w:type="continuationSeparator" w:id="0">
    <w:p w14:paraId="7E88E730" w14:textId="77777777" w:rsidR="00875576" w:rsidRDefault="008755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E240E" w14:textId="77777777" w:rsidR="00040585" w:rsidRPr="009D1121" w:rsidRDefault="00040585" w:rsidP="00F62E97">
    <w:pPr>
      <w:pStyle w:val="Header"/>
      <w:rPr>
        <w:rFonts w:ascii="HelveticaNeue Condensed" w:hAnsi="HelveticaNeue Condensed"/>
        <w:sz w:val="20"/>
      </w:rPr>
    </w:pPr>
    <w:r w:rsidRPr="009D1121">
      <w:rPr>
        <w:rFonts w:ascii="HelveticaNeue Condensed" w:hAnsi="HelveticaNeue Condensed"/>
        <w:sz w:val="20"/>
      </w:rPr>
      <w:t xml:space="preserve">CHAPTER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33601" w14:textId="77777777" w:rsidR="00040585" w:rsidRPr="00C528AF" w:rsidRDefault="00040585"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07778" w14:textId="3EC699CF" w:rsidR="00040585" w:rsidRPr="000F5D51" w:rsidRDefault="00040585"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10</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7EC25EA"/>
    <w:lvl w:ilvl="0">
      <w:start w:val="1"/>
      <w:numFmt w:val="decimal"/>
      <w:lvlText w:val="%1."/>
      <w:lvlJc w:val="left"/>
      <w:pPr>
        <w:tabs>
          <w:tab w:val="num" w:pos="1800"/>
        </w:tabs>
        <w:ind w:left="1800" w:hanging="360"/>
      </w:pPr>
    </w:lvl>
  </w:abstractNum>
  <w:abstractNum w:abstractNumId="1">
    <w:nsid w:val="FFFFFF7D"/>
    <w:multiLevelType w:val="singleLevel"/>
    <w:tmpl w:val="708E5A56"/>
    <w:lvl w:ilvl="0">
      <w:start w:val="1"/>
      <w:numFmt w:val="decimal"/>
      <w:lvlText w:val="%1."/>
      <w:lvlJc w:val="left"/>
      <w:pPr>
        <w:tabs>
          <w:tab w:val="num" w:pos="1440"/>
        </w:tabs>
        <w:ind w:left="1440" w:hanging="360"/>
      </w:pPr>
    </w:lvl>
  </w:abstractNum>
  <w:abstractNum w:abstractNumId="2">
    <w:nsid w:val="FFFFFF7E"/>
    <w:multiLevelType w:val="singleLevel"/>
    <w:tmpl w:val="BAA01B4A"/>
    <w:lvl w:ilvl="0">
      <w:start w:val="1"/>
      <w:numFmt w:val="decimal"/>
      <w:lvlText w:val="%1."/>
      <w:lvlJc w:val="left"/>
      <w:pPr>
        <w:tabs>
          <w:tab w:val="num" w:pos="1080"/>
        </w:tabs>
        <w:ind w:left="1080" w:hanging="360"/>
      </w:pPr>
    </w:lvl>
  </w:abstractNum>
  <w:abstractNum w:abstractNumId="3">
    <w:nsid w:val="FFFFFF7F"/>
    <w:multiLevelType w:val="singleLevel"/>
    <w:tmpl w:val="3488CE00"/>
    <w:lvl w:ilvl="0">
      <w:start w:val="1"/>
      <w:numFmt w:val="decimal"/>
      <w:lvlText w:val="%1."/>
      <w:lvlJc w:val="left"/>
      <w:pPr>
        <w:tabs>
          <w:tab w:val="num" w:pos="720"/>
        </w:tabs>
        <w:ind w:left="720" w:hanging="360"/>
      </w:pPr>
    </w:lvl>
  </w:abstractNum>
  <w:abstractNum w:abstractNumId="4">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AE09BA8"/>
    <w:lvl w:ilvl="0">
      <w:start w:val="1"/>
      <w:numFmt w:val="decimal"/>
      <w:lvlText w:val="%1."/>
      <w:lvlJc w:val="left"/>
      <w:pPr>
        <w:tabs>
          <w:tab w:val="num" w:pos="360"/>
        </w:tabs>
        <w:ind w:left="360" w:hanging="360"/>
      </w:pPr>
    </w:lvl>
  </w:abstractNum>
  <w:abstractNum w:abstractNumId="9">
    <w:nsid w:val="FFFFFF89"/>
    <w:multiLevelType w:val="singleLevel"/>
    <w:tmpl w:val="B4DE5CA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FB770A2"/>
    <w:multiLevelType w:val="hybridMultilevel"/>
    <w:tmpl w:val="F7E0F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C24305"/>
    <w:multiLevelType w:val="hybridMultilevel"/>
    <w:tmpl w:val="13EEF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3"/>
  </w:num>
  <w:num w:numId="2">
    <w:abstractNumId w:val="10"/>
  </w:num>
  <w:num w:numId="3">
    <w:abstractNumId w:val="26"/>
  </w:num>
  <w:num w:numId="4">
    <w:abstractNumId w:val="14"/>
  </w:num>
  <w:num w:numId="5">
    <w:abstractNumId w:val="19"/>
  </w:num>
  <w:num w:numId="6">
    <w:abstractNumId w:val="13"/>
  </w:num>
  <w:num w:numId="7">
    <w:abstractNumId w:val="12"/>
  </w:num>
  <w:num w:numId="8">
    <w:abstractNumId w:val="22"/>
  </w:num>
  <w:num w:numId="9">
    <w:abstractNumId w:val="24"/>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5"/>
  </w:num>
  <w:num w:numId="27">
    <w:abstractNumId w:val="16"/>
    <w:lvlOverride w:ilvl="0">
      <w:startOverride w:val="1"/>
    </w:lvlOverride>
  </w:num>
  <w:num w:numId="28">
    <w:abstractNumId w:val="16"/>
    <w:lvlOverride w:ilvl="0">
      <w:startOverride w:val="1"/>
    </w:lvlOverride>
  </w:num>
  <w:num w:numId="29">
    <w:abstractNumId w:val="21"/>
  </w:num>
  <w:num w:numId="30">
    <w:abstractNumId w:val="16"/>
    <w:lvlOverride w:ilvl="0">
      <w:startOverride w:val="1"/>
    </w:lvlOverride>
  </w:num>
  <w:num w:numId="31">
    <w:abstractNumId w:val="20"/>
  </w:num>
  <w:num w:numId="32">
    <w:abstractNumId w:val="16"/>
    <w:lvlOverride w:ilvl="0">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ul Stout">
    <w15:presenceInfo w15:providerId="AD" w15:userId="S::paul@paulstout.us::bcabf54c-9326-4793-bc63-8eb7382e0ef9"/>
  </w15:person>
  <w15:person w15:author="Karun Subramanian">
    <w15:presenceInfo w15:providerId="Windows Live" w15:userId="41da9f0b73f1d1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mirrorMargins/>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4202"/>
    <w:rsid w:val="00000C0F"/>
    <w:rsid w:val="00001BC8"/>
    <w:rsid w:val="00002570"/>
    <w:rsid w:val="0000415F"/>
    <w:rsid w:val="00004CB8"/>
    <w:rsid w:val="000050B7"/>
    <w:rsid w:val="0000546D"/>
    <w:rsid w:val="00005973"/>
    <w:rsid w:val="00006376"/>
    <w:rsid w:val="00006EC0"/>
    <w:rsid w:val="00010427"/>
    <w:rsid w:val="000105D6"/>
    <w:rsid w:val="00010B8C"/>
    <w:rsid w:val="00010FBF"/>
    <w:rsid w:val="00011193"/>
    <w:rsid w:val="00011461"/>
    <w:rsid w:val="00013C3D"/>
    <w:rsid w:val="0001506D"/>
    <w:rsid w:val="00015440"/>
    <w:rsid w:val="00016B27"/>
    <w:rsid w:val="00017A03"/>
    <w:rsid w:val="00020B7B"/>
    <w:rsid w:val="00020DEA"/>
    <w:rsid w:val="00020DFD"/>
    <w:rsid w:val="00020E94"/>
    <w:rsid w:val="0002159A"/>
    <w:rsid w:val="0002172D"/>
    <w:rsid w:val="00021A6B"/>
    <w:rsid w:val="00022263"/>
    <w:rsid w:val="000239A1"/>
    <w:rsid w:val="00023EBE"/>
    <w:rsid w:val="000259EC"/>
    <w:rsid w:val="0002657D"/>
    <w:rsid w:val="00026BE9"/>
    <w:rsid w:val="000304BA"/>
    <w:rsid w:val="00031178"/>
    <w:rsid w:val="0003140D"/>
    <w:rsid w:val="00031D66"/>
    <w:rsid w:val="00033AEB"/>
    <w:rsid w:val="000345ED"/>
    <w:rsid w:val="000345FB"/>
    <w:rsid w:val="00035BD6"/>
    <w:rsid w:val="000360E3"/>
    <w:rsid w:val="000373BE"/>
    <w:rsid w:val="00040585"/>
    <w:rsid w:val="000406D2"/>
    <w:rsid w:val="0004133A"/>
    <w:rsid w:val="00041B40"/>
    <w:rsid w:val="00041DBD"/>
    <w:rsid w:val="00042176"/>
    <w:rsid w:val="000429DC"/>
    <w:rsid w:val="000442E8"/>
    <w:rsid w:val="00045B9E"/>
    <w:rsid w:val="00046429"/>
    <w:rsid w:val="00050131"/>
    <w:rsid w:val="00050354"/>
    <w:rsid w:val="000503D8"/>
    <w:rsid w:val="0005069D"/>
    <w:rsid w:val="000509A4"/>
    <w:rsid w:val="0005135B"/>
    <w:rsid w:val="0005193F"/>
    <w:rsid w:val="0005200C"/>
    <w:rsid w:val="0005297E"/>
    <w:rsid w:val="000549AB"/>
    <w:rsid w:val="00055581"/>
    <w:rsid w:val="000571E9"/>
    <w:rsid w:val="000578A3"/>
    <w:rsid w:val="00057A26"/>
    <w:rsid w:val="000602BB"/>
    <w:rsid w:val="000615C8"/>
    <w:rsid w:val="00061D2C"/>
    <w:rsid w:val="00064306"/>
    <w:rsid w:val="000644A7"/>
    <w:rsid w:val="000647A1"/>
    <w:rsid w:val="00067502"/>
    <w:rsid w:val="00070681"/>
    <w:rsid w:val="00071A4D"/>
    <w:rsid w:val="00073024"/>
    <w:rsid w:val="000742CB"/>
    <w:rsid w:val="0007492C"/>
    <w:rsid w:val="00075B67"/>
    <w:rsid w:val="0007732B"/>
    <w:rsid w:val="00077562"/>
    <w:rsid w:val="00077BD8"/>
    <w:rsid w:val="00077C8B"/>
    <w:rsid w:val="00081072"/>
    <w:rsid w:val="000810AA"/>
    <w:rsid w:val="0008126F"/>
    <w:rsid w:val="00081423"/>
    <w:rsid w:val="00081679"/>
    <w:rsid w:val="0008171F"/>
    <w:rsid w:val="00082B8F"/>
    <w:rsid w:val="000847CC"/>
    <w:rsid w:val="00084814"/>
    <w:rsid w:val="00085C15"/>
    <w:rsid w:val="00085E62"/>
    <w:rsid w:val="00086F89"/>
    <w:rsid w:val="00090C67"/>
    <w:rsid w:val="000911BB"/>
    <w:rsid w:val="000912A2"/>
    <w:rsid w:val="00091954"/>
    <w:rsid w:val="0009358F"/>
    <w:rsid w:val="0009547A"/>
    <w:rsid w:val="00096521"/>
    <w:rsid w:val="00097AF5"/>
    <w:rsid w:val="00097B91"/>
    <w:rsid w:val="000A0A27"/>
    <w:rsid w:val="000A0F0B"/>
    <w:rsid w:val="000A17F4"/>
    <w:rsid w:val="000A22BB"/>
    <w:rsid w:val="000A26D2"/>
    <w:rsid w:val="000A270D"/>
    <w:rsid w:val="000A2B78"/>
    <w:rsid w:val="000A30D9"/>
    <w:rsid w:val="000A327F"/>
    <w:rsid w:val="000A431D"/>
    <w:rsid w:val="000A45B4"/>
    <w:rsid w:val="000A5198"/>
    <w:rsid w:val="000A5B46"/>
    <w:rsid w:val="000A6731"/>
    <w:rsid w:val="000A6E0C"/>
    <w:rsid w:val="000A7D95"/>
    <w:rsid w:val="000B0E13"/>
    <w:rsid w:val="000B1377"/>
    <w:rsid w:val="000B18A4"/>
    <w:rsid w:val="000B202B"/>
    <w:rsid w:val="000B240A"/>
    <w:rsid w:val="000B47EF"/>
    <w:rsid w:val="000B50EE"/>
    <w:rsid w:val="000B5191"/>
    <w:rsid w:val="000B5475"/>
    <w:rsid w:val="000B6A45"/>
    <w:rsid w:val="000B7F8B"/>
    <w:rsid w:val="000C0299"/>
    <w:rsid w:val="000C03C3"/>
    <w:rsid w:val="000C0458"/>
    <w:rsid w:val="000C0F5D"/>
    <w:rsid w:val="000C1C5C"/>
    <w:rsid w:val="000C2198"/>
    <w:rsid w:val="000C338E"/>
    <w:rsid w:val="000C3E09"/>
    <w:rsid w:val="000C4F69"/>
    <w:rsid w:val="000C5806"/>
    <w:rsid w:val="000C59CA"/>
    <w:rsid w:val="000C6AC2"/>
    <w:rsid w:val="000C6E91"/>
    <w:rsid w:val="000C7418"/>
    <w:rsid w:val="000C7A58"/>
    <w:rsid w:val="000D0576"/>
    <w:rsid w:val="000D2E64"/>
    <w:rsid w:val="000D319E"/>
    <w:rsid w:val="000D3660"/>
    <w:rsid w:val="000D551D"/>
    <w:rsid w:val="000D5AB0"/>
    <w:rsid w:val="000D5E2C"/>
    <w:rsid w:val="000D620C"/>
    <w:rsid w:val="000D7375"/>
    <w:rsid w:val="000E10D1"/>
    <w:rsid w:val="000E1D25"/>
    <w:rsid w:val="000E3A99"/>
    <w:rsid w:val="000E41B8"/>
    <w:rsid w:val="000E438D"/>
    <w:rsid w:val="000E4CE8"/>
    <w:rsid w:val="000E6577"/>
    <w:rsid w:val="000F0C88"/>
    <w:rsid w:val="000F1287"/>
    <w:rsid w:val="000F1F87"/>
    <w:rsid w:val="000F2A76"/>
    <w:rsid w:val="000F32AF"/>
    <w:rsid w:val="000F3DBD"/>
    <w:rsid w:val="000F477B"/>
    <w:rsid w:val="000F53A8"/>
    <w:rsid w:val="000F5B09"/>
    <w:rsid w:val="000F5D51"/>
    <w:rsid w:val="00100B19"/>
    <w:rsid w:val="00100D9E"/>
    <w:rsid w:val="001016BC"/>
    <w:rsid w:val="0010365F"/>
    <w:rsid w:val="00103E1C"/>
    <w:rsid w:val="00104E86"/>
    <w:rsid w:val="00105DD1"/>
    <w:rsid w:val="00106531"/>
    <w:rsid w:val="00106C6F"/>
    <w:rsid w:val="00110A08"/>
    <w:rsid w:val="00110B07"/>
    <w:rsid w:val="00111991"/>
    <w:rsid w:val="00111A42"/>
    <w:rsid w:val="00111F47"/>
    <w:rsid w:val="001145FE"/>
    <w:rsid w:val="00114845"/>
    <w:rsid w:val="001150A8"/>
    <w:rsid w:val="00115823"/>
    <w:rsid w:val="00115EB4"/>
    <w:rsid w:val="00117340"/>
    <w:rsid w:val="001176CB"/>
    <w:rsid w:val="001208AB"/>
    <w:rsid w:val="0012172D"/>
    <w:rsid w:val="00121BC8"/>
    <w:rsid w:val="0012387C"/>
    <w:rsid w:val="001242DD"/>
    <w:rsid w:val="00125374"/>
    <w:rsid w:val="00125482"/>
    <w:rsid w:val="00125A9B"/>
    <w:rsid w:val="00125CC5"/>
    <w:rsid w:val="00125D46"/>
    <w:rsid w:val="00130520"/>
    <w:rsid w:val="00130F30"/>
    <w:rsid w:val="00131826"/>
    <w:rsid w:val="00131DC6"/>
    <w:rsid w:val="00131F40"/>
    <w:rsid w:val="00133B25"/>
    <w:rsid w:val="00135785"/>
    <w:rsid w:val="0013591E"/>
    <w:rsid w:val="0013691A"/>
    <w:rsid w:val="00137723"/>
    <w:rsid w:val="001401CF"/>
    <w:rsid w:val="0014346C"/>
    <w:rsid w:val="00143798"/>
    <w:rsid w:val="001442B5"/>
    <w:rsid w:val="00146BBE"/>
    <w:rsid w:val="00147A3D"/>
    <w:rsid w:val="001504F6"/>
    <w:rsid w:val="001508DE"/>
    <w:rsid w:val="00150B91"/>
    <w:rsid w:val="00150DAA"/>
    <w:rsid w:val="001550D3"/>
    <w:rsid w:val="0015520A"/>
    <w:rsid w:val="001567A7"/>
    <w:rsid w:val="00156B74"/>
    <w:rsid w:val="001572CB"/>
    <w:rsid w:val="001575B8"/>
    <w:rsid w:val="00157ABA"/>
    <w:rsid w:val="0016035B"/>
    <w:rsid w:val="00160653"/>
    <w:rsid w:val="001623DA"/>
    <w:rsid w:val="0016272D"/>
    <w:rsid w:val="00163057"/>
    <w:rsid w:val="00165158"/>
    <w:rsid w:val="00165170"/>
    <w:rsid w:val="00165353"/>
    <w:rsid w:val="00166548"/>
    <w:rsid w:val="00166685"/>
    <w:rsid w:val="00172B90"/>
    <w:rsid w:val="001733D6"/>
    <w:rsid w:val="00173C20"/>
    <w:rsid w:val="00173C8B"/>
    <w:rsid w:val="001749F0"/>
    <w:rsid w:val="00174FD7"/>
    <w:rsid w:val="001770CD"/>
    <w:rsid w:val="0017725E"/>
    <w:rsid w:val="001772FE"/>
    <w:rsid w:val="001774F8"/>
    <w:rsid w:val="0017785E"/>
    <w:rsid w:val="00177A49"/>
    <w:rsid w:val="00177B3B"/>
    <w:rsid w:val="00180AEE"/>
    <w:rsid w:val="001824ED"/>
    <w:rsid w:val="00183889"/>
    <w:rsid w:val="00183966"/>
    <w:rsid w:val="00184AA8"/>
    <w:rsid w:val="00184D83"/>
    <w:rsid w:val="0018560A"/>
    <w:rsid w:val="00185E9B"/>
    <w:rsid w:val="0018684A"/>
    <w:rsid w:val="0018684C"/>
    <w:rsid w:val="00186BEC"/>
    <w:rsid w:val="001877C2"/>
    <w:rsid w:val="00191470"/>
    <w:rsid w:val="001919E9"/>
    <w:rsid w:val="00192A8B"/>
    <w:rsid w:val="00192C55"/>
    <w:rsid w:val="00192F92"/>
    <w:rsid w:val="001937AC"/>
    <w:rsid w:val="00194273"/>
    <w:rsid w:val="0019452D"/>
    <w:rsid w:val="00195810"/>
    <w:rsid w:val="0019783E"/>
    <w:rsid w:val="001A05D6"/>
    <w:rsid w:val="001A072C"/>
    <w:rsid w:val="001A0918"/>
    <w:rsid w:val="001A1A6E"/>
    <w:rsid w:val="001A2D44"/>
    <w:rsid w:val="001A2DD2"/>
    <w:rsid w:val="001A348E"/>
    <w:rsid w:val="001A56DD"/>
    <w:rsid w:val="001A57A5"/>
    <w:rsid w:val="001A57E0"/>
    <w:rsid w:val="001A63EC"/>
    <w:rsid w:val="001A6814"/>
    <w:rsid w:val="001A69B7"/>
    <w:rsid w:val="001B03B6"/>
    <w:rsid w:val="001B0404"/>
    <w:rsid w:val="001B0BF7"/>
    <w:rsid w:val="001B1D98"/>
    <w:rsid w:val="001B2003"/>
    <w:rsid w:val="001B2458"/>
    <w:rsid w:val="001B28D0"/>
    <w:rsid w:val="001B3F13"/>
    <w:rsid w:val="001B4BB4"/>
    <w:rsid w:val="001B570C"/>
    <w:rsid w:val="001B5784"/>
    <w:rsid w:val="001B5D2C"/>
    <w:rsid w:val="001B7A91"/>
    <w:rsid w:val="001B7B8A"/>
    <w:rsid w:val="001C08D7"/>
    <w:rsid w:val="001C14CF"/>
    <w:rsid w:val="001C1A78"/>
    <w:rsid w:val="001C1C0C"/>
    <w:rsid w:val="001C26D6"/>
    <w:rsid w:val="001C314C"/>
    <w:rsid w:val="001C38D4"/>
    <w:rsid w:val="001C5287"/>
    <w:rsid w:val="001C5451"/>
    <w:rsid w:val="001C64A5"/>
    <w:rsid w:val="001C6A0C"/>
    <w:rsid w:val="001D06DD"/>
    <w:rsid w:val="001D12E2"/>
    <w:rsid w:val="001D2700"/>
    <w:rsid w:val="001D2B69"/>
    <w:rsid w:val="001D3380"/>
    <w:rsid w:val="001D37CE"/>
    <w:rsid w:val="001D39A3"/>
    <w:rsid w:val="001D4B3F"/>
    <w:rsid w:val="001D4DF3"/>
    <w:rsid w:val="001D64F0"/>
    <w:rsid w:val="001D6F01"/>
    <w:rsid w:val="001E317E"/>
    <w:rsid w:val="001E4425"/>
    <w:rsid w:val="001E561E"/>
    <w:rsid w:val="001E636A"/>
    <w:rsid w:val="001E6CB7"/>
    <w:rsid w:val="001F0082"/>
    <w:rsid w:val="001F0AEC"/>
    <w:rsid w:val="001F0E09"/>
    <w:rsid w:val="001F13FA"/>
    <w:rsid w:val="001F1628"/>
    <w:rsid w:val="001F4653"/>
    <w:rsid w:val="001F4B5D"/>
    <w:rsid w:val="001F5244"/>
    <w:rsid w:val="001F5F44"/>
    <w:rsid w:val="001F6B8C"/>
    <w:rsid w:val="001F7948"/>
    <w:rsid w:val="00202B5E"/>
    <w:rsid w:val="00202DC4"/>
    <w:rsid w:val="002036DA"/>
    <w:rsid w:val="00203F38"/>
    <w:rsid w:val="00204824"/>
    <w:rsid w:val="0020588C"/>
    <w:rsid w:val="002058F5"/>
    <w:rsid w:val="00205CA9"/>
    <w:rsid w:val="00207096"/>
    <w:rsid w:val="002079D3"/>
    <w:rsid w:val="002102D4"/>
    <w:rsid w:val="0021122D"/>
    <w:rsid w:val="00211E96"/>
    <w:rsid w:val="0021237D"/>
    <w:rsid w:val="002151B9"/>
    <w:rsid w:val="00216981"/>
    <w:rsid w:val="00216F72"/>
    <w:rsid w:val="00217E02"/>
    <w:rsid w:val="00217F04"/>
    <w:rsid w:val="002204D7"/>
    <w:rsid w:val="002213E2"/>
    <w:rsid w:val="00222109"/>
    <w:rsid w:val="00223B25"/>
    <w:rsid w:val="00224095"/>
    <w:rsid w:val="002242CF"/>
    <w:rsid w:val="00226774"/>
    <w:rsid w:val="00226D92"/>
    <w:rsid w:val="0023066E"/>
    <w:rsid w:val="002310EF"/>
    <w:rsid w:val="002312D4"/>
    <w:rsid w:val="0023208D"/>
    <w:rsid w:val="0023262B"/>
    <w:rsid w:val="002326FB"/>
    <w:rsid w:val="00233946"/>
    <w:rsid w:val="00233F4F"/>
    <w:rsid w:val="002342FD"/>
    <w:rsid w:val="00235756"/>
    <w:rsid w:val="00235823"/>
    <w:rsid w:val="0023597C"/>
    <w:rsid w:val="0023683D"/>
    <w:rsid w:val="00237134"/>
    <w:rsid w:val="00237BDE"/>
    <w:rsid w:val="00240881"/>
    <w:rsid w:val="002409A2"/>
    <w:rsid w:val="00240F96"/>
    <w:rsid w:val="002419E0"/>
    <w:rsid w:val="0024356E"/>
    <w:rsid w:val="00243E16"/>
    <w:rsid w:val="00244C23"/>
    <w:rsid w:val="00245D21"/>
    <w:rsid w:val="0024678B"/>
    <w:rsid w:val="002472D5"/>
    <w:rsid w:val="002504DD"/>
    <w:rsid w:val="002509EC"/>
    <w:rsid w:val="002519D5"/>
    <w:rsid w:val="00253200"/>
    <w:rsid w:val="00253536"/>
    <w:rsid w:val="00253B76"/>
    <w:rsid w:val="00253B7D"/>
    <w:rsid w:val="002560EF"/>
    <w:rsid w:val="00256649"/>
    <w:rsid w:val="00256940"/>
    <w:rsid w:val="00257778"/>
    <w:rsid w:val="002612C6"/>
    <w:rsid w:val="002613A9"/>
    <w:rsid w:val="00261E76"/>
    <w:rsid w:val="00261FA7"/>
    <w:rsid w:val="002620F5"/>
    <w:rsid w:val="002630E7"/>
    <w:rsid w:val="00263452"/>
    <w:rsid w:val="00263D78"/>
    <w:rsid w:val="00263DF8"/>
    <w:rsid w:val="00263F56"/>
    <w:rsid w:val="0026428C"/>
    <w:rsid w:val="00264727"/>
    <w:rsid w:val="00264A56"/>
    <w:rsid w:val="00264AC3"/>
    <w:rsid w:val="00265643"/>
    <w:rsid w:val="00265CE5"/>
    <w:rsid w:val="0026754D"/>
    <w:rsid w:val="00270490"/>
    <w:rsid w:val="00273069"/>
    <w:rsid w:val="00273462"/>
    <w:rsid w:val="00274ACC"/>
    <w:rsid w:val="0027507B"/>
    <w:rsid w:val="00275784"/>
    <w:rsid w:val="00276249"/>
    <w:rsid w:val="00276DDE"/>
    <w:rsid w:val="002774F4"/>
    <w:rsid w:val="00277AAA"/>
    <w:rsid w:val="00280518"/>
    <w:rsid w:val="00280BD1"/>
    <w:rsid w:val="00281D99"/>
    <w:rsid w:val="0028212A"/>
    <w:rsid w:val="0028245A"/>
    <w:rsid w:val="00282529"/>
    <w:rsid w:val="002830B9"/>
    <w:rsid w:val="0028311F"/>
    <w:rsid w:val="00283215"/>
    <w:rsid w:val="00283838"/>
    <w:rsid w:val="00284C6E"/>
    <w:rsid w:val="00285844"/>
    <w:rsid w:val="00286880"/>
    <w:rsid w:val="002873AD"/>
    <w:rsid w:val="00291480"/>
    <w:rsid w:val="00291EFF"/>
    <w:rsid w:val="00292F88"/>
    <w:rsid w:val="002945EA"/>
    <w:rsid w:val="0029615B"/>
    <w:rsid w:val="002969E8"/>
    <w:rsid w:val="002971B4"/>
    <w:rsid w:val="002972EC"/>
    <w:rsid w:val="00297BF7"/>
    <w:rsid w:val="00297C33"/>
    <w:rsid w:val="00297E79"/>
    <w:rsid w:val="002A0353"/>
    <w:rsid w:val="002A17E8"/>
    <w:rsid w:val="002A1910"/>
    <w:rsid w:val="002A2369"/>
    <w:rsid w:val="002A2819"/>
    <w:rsid w:val="002A2E34"/>
    <w:rsid w:val="002A3080"/>
    <w:rsid w:val="002A337D"/>
    <w:rsid w:val="002A352D"/>
    <w:rsid w:val="002A45BE"/>
    <w:rsid w:val="002A4A42"/>
    <w:rsid w:val="002A59B4"/>
    <w:rsid w:val="002A731E"/>
    <w:rsid w:val="002A7579"/>
    <w:rsid w:val="002B1534"/>
    <w:rsid w:val="002B26D4"/>
    <w:rsid w:val="002B2758"/>
    <w:rsid w:val="002B27C6"/>
    <w:rsid w:val="002B30DB"/>
    <w:rsid w:val="002B45BF"/>
    <w:rsid w:val="002B46C7"/>
    <w:rsid w:val="002B52C2"/>
    <w:rsid w:val="002C0DFF"/>
    <w:rsid w:val="002C1AA4"/>
    <w:rsid w:val="002C2B5B"/>
    <w:rsid w:val="002C2BF9"/>
    <w:rsid w:val="002C3D48"/>
    <w:rsid w:val="002C3EE6"/>
    <w:rsid w:val="002C4158"/>
    <w:rsid w:val="002C4D3D"/>
    <w:rsid w:val="002C4D91"/>
    <w:rsid w:val="002C4DC1"/>
    <w:rsid w:val="002C4EF5"/>
    <w:rsid w:val="002C4F24"/>
    <w:rsid w:val="002C54C2"/>
    <w:rsid w:val="002C55CF"/>
    <w:rsid w:val="002C5D17"/>
    <w:rsid w:val="002C70EB"/>
    <w:rsid w:val="002C7218"/>
    <w:rsid w:val="002D03B5"/>
    <w:rsid w:val="002D05DC"/>
    <w:rsid w:val="002D1119"/>
    <w:rsid w:val="002D17A1"/>
    <w:rsid w:val="002D2C74"/>
    <w:rsid w:val="002D335B"/>
    <w:rsid w:val="002D3759"/>
    <w:rsid w:val="002D70A8"/>
    <w:rsid w:val="002D7E17"/>
    <w:rsid w:val="002E13BE"/>
    <w:rsid w:val="002E1606"/>
    <w:rsid w:val="002E1850"/>
    <w:rsid w:val="002E1AAB"/>
    <w:rsid w:val="002E22F0"/>
    <w:rsid w:val="002E3D0C"/>
    <w:rsid w:val="002E3EC2"/>
    <w:rsid w:val="002E547C"/>
    <w:rsid w:val="002E5764"/>
    <w:rsid w:val="002E60F5"/>
    <w:rsid w:val="002E66FE"/>
    <w:rsid w:val="002E753B"/>
    <w:rsid w:val="002E77A1"/>
    <w:rsid w:val="002F03C4"/>
    <w:rsid w:val="002F1278"/>
    <w:rsid w:val="002F1FBB"/>
    <w:rsid w:val="002F2E95"/>
    <w:rsid w:val="002F2FAF"/>
    <w:rsid w:val="002F4503"/>
    <w:rsid w:val="002F52EF"/>
    <w:rsid w:val="002F5EC7"/>
    <w:rsid w:val="002F67C7"/>
    <w:rsid w:val="002F699D"/>
    <w:rsid w:val="002F69D4"/>
    <w:rsid w:val="0030021E"/>
    <w:rsid w:val="003009E7"/>
    <w:rsid w:val="003011B1"/>
    <w:rsid w:val="0030261A"/>
    <w:rsid w:val="003038F1"/>
    <w:rsid w:val="003041AA"/>
    <w:rsid w:val="003045EA"/>
    <w:rsid w:val="003053BC"/>
    <w:rsid w:val="00305627"/>
    <w:rsid w:val="00305B5F"/>
    <w:rsid w:val="00305C45"/>
    <w:rsid w:val="00305D97"/>
    <w:rsid w:val="00306807"/>
    <w:rsid w:val="003108C1"/>
    <w:rsid w:val="003112C8"/>
    <w:rsid w:val="00314AE6"/>
    <w:rsid w:val="00315952"/>
    <w:rsid w:val="00315E06"/>
    <w:rsid w:val="0031745D"/>
    <w:rsid w:val="00317DBF"/>
    <w:rsid w:val="00320925"/>
    <w:rsid w:val="00320981"/>
    <w:rsid w:val="0032118E"/>
    <w:rsid w:val="0032195F"/>
    <w:rsid w:val="0032358D"/>
    <w:rsid w:val="0032369B"/>
    <w:rsid w:val="00323D10"/>
    <w:rsid w:val="00324EEE"/>
    <w:rsid w:val="00326197"/>
    <w:rsid w:val="0032776E"/>
    <w:rsid w:val="00330FB8"/>
    <w:rsid w:val="0033208D"/>
    <w:rsid w:val="00332F3F"/>
    <w:rsid w:val="00332FB0"/>
    <w:rsid w:val="00333269"/>
    <w:rsid w:val="00333954"/>
    <w:rsid w:val="0033425B"/>
    <w:rsid w:val="0033735F"/>
    <w:rsid w:val="0033797F"/>
    <w:rsid w:val="00342D63"/>
    <w:rsid w:val="00342FBD"/>
    <w:rsid w:val="00343A90"/>
    <w:rsid w:val="00344836"/>
    <w:rsid w:val="00344CA4"/>
    <w:rsid w:val="00345E64"/>
    <w:rsid w:val="00346029"/>
    <w:rsid w:val="003460D0"/>
    <w:rsid w:val="0034642E"/>
    <w:rsid w:val="00346772"/>
    <w:rsid w:val="00351A66"/>
    <w:rsid w:val="00352B81"/>
    <w:rsid w:val="00353312"/>
    <w:rsid w:val="003549FC"/>
    <w:rsid w:val="003554FF"/>
    <w:rsid w:val="003559E0"/>
    <w:rsid w:val="00355A80"/>
    <w:rsid w:val="00355BE0"/>
    <w:rsid w:val="0035697A"/>
    <w:rsid w:val="00356EC2"/>
    <w:rsid w:val="003573F0"/>
    <w:rsid w:val="003605C3"/>
    <w:rsid w:val="00361760"/>
    <w:rsid w:val="003628D8"/>
    <w:rsid w:val="00362F56"/>
    <w:rsid w:val="00363853"/>
    <w:rsid w:val="00364665"/>
    <w:rsid w:val="003648F2"/>
    <w:rsid w:val="00364E1A"/>
    <w:rsid w:val="00364F0C"/>
    <w:rsid w:val="003653B4"/>
    <w:rsid w:val="003656A8"/>
    <w:rsid w:val="00366BD6"/>
    <w:rsid w:val="003708E7"/>
    <w:rsid w:val="0037163A"/>
    <w:rsid w:val="00372F28"/>
    <w:rsid w:val="003736DE"/>
    <w:rsid w:val="00373B8A"/>
    <w:rsid w:val="00375B06"/>
    <w:rsid w:val="00376E76"/>
    <w:rsid w:val="0037716C"/>
    <w:rsid w:val="003772CD"/>
    <w:rsid w:val="00377AC1"/>
    <w:rsid w:val="00377B14"/>
    <w:rsid w:val="00383C58"/>
    <w:rsid w:val="00384E5F"/>
    <w:rsid w:val="00385123"/>
    <w:rsid w:val="003856FA"/>
    <w:rsid w:val="00385E43"/>
    <w:rsid w:val="0038668A"/>
    <w:rsid w:val="00386CDD"/>
    <w:rsid w:val="00390BD4"/>
    <w:rsid w:val="00390D59"/>
    <w:rsid w:val="00391523"/>
    <w:rsid w:val="00392B2A"/>
    <w:rsid w:val="00392E19"/>
    <w:rsid w:val="0039408F"/>
    <w:rsid w:val="003947C3"/>
    <w:rsid w:val="0039484E"/>
    <w:rsid w:val="00394F9E"/>
    <w:rsid w:val="00395577"/>
    <w:rsid w:val="0039662C"/>
    <w:rsid w:val="0039789C"/>
    <w:rsid w:val="00397CE8"/>
    <w:rsid w:val="003A04E7"/>
    <w:rsid w:val="003A2913"/>
    <w:rsid w:val="003A2CF5"/>
    <w:rsid w:val="003A42C3"/>
    <w:rsid w:val="003A49F4"/>
    <w:rsid w:val="003A4B2A"/>
    <w:rsid w:val="003A7043"/>
    <w:rsid w:val="003A7DD3"/>
    <w:rsid w:val="003B1670"/>
    <w:rsid w:val="003B1C60"/>
    <w:rsid w:val="003B2B3E"/>
    <w:rsid w:val="003B44EB"/>
    <w:rsid w:val="003B472C"/>
    <w:rsid w:val="003B4FA2"/>
    <w:rsid w:val="003B6AD3"/>
    <w:rsid w:val="003B6D53"/>
    <w:rsid w:val="003B6F91"/>
    <w:rsid w:val="003C0B77"/>
    <w:rsid w:val="003C197F"/>
    <w:rsid w:val="003C1A8E"/>
    <w:rsid w:val="003C1D12"/>
    <w:rsid w:val="003C29C7"/>
    <w:rsid w:val="003C5AA3"/>
    <w:rsid w:val="003C5C66"/>
    <w:rsid w:val="003C6D91"/>
    <w:rsid w:val="003C6F0D"/>
    <w:rsid w:val="003C700B"/>
    <w:rsid w:val="003D16B0"/>
    <w:rsid w:val="003D187B"/>
    <w:rsid w:val="003D19BC"/>
    <w:rsid w:val="003D1B62"/>
    <w:rsid w:val="003D2445"/>
    <w:rsid w:val="003D2C39"/>
    <w:rsid w:val="003D3182"/>
    <w:rsid w:val="003D46EF"/>
    <w:rsid w:val="003D67DA"/>
    <w:rsid w:val="003D7388"/>
    <w:rsid w:val="003D7D17"/>
    <w:rsid w:val="003D7FEC"/>
    <w:rsid w:val="003E1AF6"/>
    <w:rsid w:val="003E1B62"/>
    <w:rsid w:val="003E32FF"/>
    <w:rsid w:val="003E371C"/>
    <w:rsid w:val="003E4FE3"/>
    <w:rsid w:val="003E5BEB"/>
    <w:rsid w:val="003E635C"/>
    <w:rsid w:val="003E7C9E"/>
    <w:rsid w:val="003E7D81"/>
    <w:rsid w:val="003F0F0E"/>
    <w:rsid w:val="003F147C"/>
    <w:rsid w:val="003F6068"/>
    <w:rsid w:val="003F6910"/>
    <w:rsid w:val="003F6C97"/>
    <w:rsid w:val="003F6ED6"/>
    <w:rsid w:val="003F6F94"/>
    <w:rsid w:val="003F736C"/>
    <w:rsid w:val="003F7948"/>
    <w:rsid w:val="003F7C4F"/>
    <w:rsid w:val="004019A0"/>
    <w:rsid w:val="00401AEF"/>
    <w:rsid w:val="00402D11"/>
    <w:rsid w:val="00404202"/>
    <w:rsid w:val="00404F85"/>
    <w:rsid w:val="00405F99"/>
    <w:rsid w:val="0040603D"/>
    <w:rsid w:val="00406240"/>
    <w:rsid w:val="00406D9E"/>
    <w:rsid w:val="00406E5D"/>
    <w:rsid w:val="004079FF"/>
    <w:rsid w:val="0041022D"/>
    <w:rsid w:val="0041026F"/>
    <w:rsid w:val="00410582"/>
    <w:rsid w:val="00410D2C"/>
    <w:rsid w:val="004116A7"/>
    <w:rsid w:val="00413271"/>
    <w:rsid w:val="0041569C"/>
    <w:rsid w:val="004176B2"/>
    <w:rsid w:val="00417EFF"/>
    <w:rsid w:val="00420119"/>
    <w:rsid w:val="004211F2"/>
    <w:rsid w:val="00421C44"/>
    <w:rsid w:val="00425060"/>
    <w:rsid w:val="004253E3"/>
    <w:rsid w:val="00425458"/>
    <w:rsid w:val="004257CE"/>
    <w:rsid w:val="00425D4D"/>
    <w:rsid w:val="00426D70"/>
    <w:rsid w:val="00427AE3"/>
    <w:rsid w:val="00427FDB"/>
    <w:rsid w:val="0043083A"/>
    <w:rsid w:val="00430EF7"/>
    <w:rsid w:val="00431FDD"/>
    <w:rsid w:val="0043467E"/>
    <w:rsid w:val="00434EDE"/>
    <w:rsid w:val="004355C8"/>
    <w:rsid w:val="004356EF"/>
    <w:rsid w:val="0043620B"/>
    <w:rsid w:val="00436382"/>
    <w:rsid w:val="00443636"/>
    <w:rsid w:val="00443B77"/>
    <w:rsid w:val="004441DD"/>
    <w:rsid w:val="00444DE3"/>
    <w:rsid w:val="00445527"/>
    <w:rsid w:val="00445784"/>
    <w:rsid w:val="0044656B"/>
    <w:rsid w:val="00446607"/>
    <w:rsid w:val="00446E3D"/>
    <w:rsid w:val="004472EE"/>
    <w:rsid w:val="004479EB"/>
    <w:rsid w:val="004524A9"/>
    <w:rsid w:val="004534B9"/>
    <w:rsid w:val="00455930"/>
    <w:rsid w:val="00456325"/>
    <w:rsid w:val="00457123"/>
    <w:rsid w:val="00460161"/>
    <w:rsid w:val="00460223"/>
    <w:rsid w:val="0046039E"/>
    <w:rsid w:val="00460417"/>
    <w:rsid w:val="00460974"/>
    <w:rsid w:val="00461114"/>
    <w:rsid w:val="0046113B"/>
    <w:rsid w:val="0046221A"/>
    <w:rsid w:val="00462617"/>
    <w:rsid w:val="004632CD"/>
    <w:rsid w:val="00463404"/>
    <w:rsid w:val="00463A13"/>
    <w:rsid w:val="00463BAE"/>
    <w:rsid w:val="00464298"/>
    <w:rsid w:val="00464ACD"/>
    <w:rsid w:val="0046678D"/>
    <w:rsid w:val="00467BC4"/>
    <w:rsid w:val="0047341E"/>
    <w:rsid w:val="0047371B"/>
    <w:rsid w:val="0047409C"/>
    <w:rsid w:val="004740F9"/>
    <w:rsid w:val="00475CCA"/>
    <w:rsid w:val="00475FCD"/>
    <w:rsid w:val="00476566"/>
    <w:rsid w:val="00476E48"/>
    <w:rsid w:val="0048129C"/>
    <w:rsid w:val="004824B8"/>
    <w:rsid w:val="00482FE8"/>
    <w:rsid w:val="004833B9"/>
    <w:rsid w:val="00484413"/>
    <w:rsid w:val="004848AC"/>
    <w:rsid w:val="00485A74"/>
    <w:rsid w:val="00486538"/>
    <w:rsid w:val="0048663D"/>
    <w:rsid w:val="0049064D"/>
    <w:rsid w:val="0049243A"/>
    <w:rsid w:val="00492BA4"/>
    <w:rsid w:val="00492E9B"/>
    <w:rsid w:val="00493E91"/>
    <w:rsid w:val="00493FBC"/>
    <w:rsid w:val="004940D0"/>
    <w:rsid w:val="00496522"/>
    <w:rsid w:val="004A3D15"/>
    <w:rsid w:val="004A3D22"/>
    <w:rsid w:val="004A5621"/>
    <w:rsid w:val="004A6112"/>
    <w:rsid w:val="004A6E30"/>
    <w:rsid w:val="004A7381"/>
    <w:rsid w:val="004A73A7"/>
    <w:rsid w:val="004A73DB"/>
    <w:rsid w:val="004A760F"/>
    <w:rsid w:val="004B3583"/>
    <w:rsid w:val="004B3C4D"/>
    <w:rsid w:val="004B4991"/>
    <w:rsid w:val="004B49C8"/>
    <w:rsid w:val="004B4A7B"/>
    <w:rsid w:val="004B50CA"/>
    <w:rsid w:val="004B55E0"/>
    <w:rsid w:val="004B567B"/>
    <w:rsid w:val="004B5B88"/>
    <w:rsid w:val="004B64A1"/>
    <w:rsid w:val="004B6564"/>
    <w:rsid w:val="004B6D7C"/>
    <w:rsid w:val="004B6EC9"/>
    <w:rsid w:val="004B70DF"/>
    <w:rsid w:val="004B7684"/>
    <w:rsid w:val="004B76D6"/>
    <w:rsid w:val="004C095D"/>
    <w:rsid w:val="004C0C48"/>
    <w:rsid w:val="004C0E3E"/>
    <w:rsid w:val="004C0F02"/>
    <w:rsid w:val="004C2EC6"/>
    <w:rsid w:val="004C3039"/>
    <w:rsid w:val="004C34EE"/>
    <w:rsid w:val="004C3F53"/>
    <w:rsid w:val="004C5676"/>
    <w:rsid w:val="004C6FD2"/>
    <w:rsid w:val="004D1469"/>
    <w:rsid w:val="004D1789"/>
    <w:rsid w:val="004D1C0A"/>
    <w:rsid w:val="004D293E"/>
    <w:rsid w:val="004D32F4"/>
    <w:rsid w:val="004D3788"/>
    <w:rsid w:val="004D4E0A"/>
    <w:rsid w:val="004D63A6"/>
    <w:rsid w:val="004D68A6"/>
    <w:rsid w:val="004E0128"/>
    <w:rsid w:val="004E17E7"/>
    <w:rsid w:val="004E2D3F"/>
    <w:rsid w:val="004E387F"/>
    <w:rsid w:val="004E4088"/>
    <w:rsid w:val="004E531A"/>
    <w:rsid w:val="004E5DCE"/>
    <w:rsid w:val="004F1658"/>
    <w:rsid w:val="004F2210"/>
    <w:rsid w:val="004F2DBD"/>
    <w:rsid w:val="004F2EB5"/>
    <w:rsid w:val="004F355E"/>
    <w:rsid w:val="004F3E98"/>
    <w:rsid w:val="004F454E"/>
    <w:rsid w:val="004F4BFF"/>
    <w:rsid w:val="004F70F2"/>
    <w:rsid w:val="004F7542"/>
    <w:rsid w:val="004F7B4B"/>
    <w:rsid w:val="004F7C60"/>
    <w:rsid w:val="005005C6"/>
    <w:rsid w:val="00500A8B"/>
    <w:rsid w:val="00500E7E"/>
    <w:rsid w:val="00501032"/>
    <w:rsid w:val="00501082"/>
    <w:rsid w:val="00501098"/>
    <w:rsid w:val="005014AC"/>
    <w:rsid w:val="0050239F"/>
    <w:rsid w:val="00502D87"/>
    <w:rsid w:val="00503115"/>
    <w:rsid w:val="00503A13"/>
    <w:rsid w:val="00503B27"/>
    <w:rsid w:val="00504C1F"/>
    <w:rsid w:val="00505501"/>
    <w:rsid w:val="005056AD"/>
    <w:rsid w:val="0050796F"/>
    <w:rsid w:val="005109DC"/>
    <w:rsid w:val="00512CBF"/>
    <w:rsid w:val="005141DF"/>
    <w:rsid w:val="00515125"/>
    <w:rsid w:val="00516489"/>
    <w:rsid w:val="00516AE7"/>
    <w:rsid w:val="00517ED2"/>
    <w:rsid w:val="00521241"/>
    <w:rsid w:val="00521A2D"/>
    <w:rsid w:val="00525752"/>
    <w:rsid w:val="0052664F"/>
    <w:rsid w:val="005300FF"/>
    <w:rsid w:val="005301A3"/>
    <w:rsid w:val="005306B2"/>
    <w:rsid w:val="00530CC2"/>
    <w:rsid w:val="00531FF5"/>
    <w:rsid w:val="005327F3"/>
    <w:rsid w:val="00532FF3"/>
    <w:rsid w:val="005341CA"/>
    <w:rsid w:val="005348F6"/>
    <w:rsid w:val="00534EBE"/>
    <w:rsid w:val="00535396"/>
    <w:rsid w:val="0054078A"/>
    <w:rsid w:val="005409CE"/>
    <w:rsid w:val="00540C15"/>
    <w:rsid w:val="0054183E"/>
    <w:rsid w:val="0054305D"/>
    <w:rsid w:val="005430E8"/>
    <w:rsid w:val="00544D61"/>
    <w:rsid w:val="00544E9B"/>
    <w:rsid w:val="0054535F"/>
    <w:rsid w:val="00545ADE"/>
    <w:rsid w:val="00546287"/>
    <w:rsid w:val="00546FE5"/>
    <w:rsid w:val="0054746D"/>
    <w:rsid w:val="00547E6A"/>
    <w:rsid w:val="00550937"/>
    <w:rsid w:val="00551A3A"/>
    <w:rsid w:val="00552476"/>
    <w:rsid w:val="00553A64"/>
    <w:rsid w:val="005548DF"/>
    <w:rsid w:val="00555135"/>
    <w:rsid w:val="00556BD1"/>
    <w:rsid w:val="00556C60"/>
    <w:rsid w:val="00557009"/>
    <w:rsid w:val="00562260"/>
    <w:rsid w:val="00562572"/>
    <w:rsid w:val="00564C42"/>
    <w:rsid w:val="00566C13"/>
    <w:rsid w:val="00566CAD"/>
    <w:rsid w:val="00566F48"/>
    <w:rsid w:val="00566F68"/>
    <w:rsid w:val="00567222"/>
    <w:rsid w:val="005677E3"/>
    <w:rsid w:val="00570152"/>
    <w:rsid w:val="00570213"/>
    <w:rsid w:val="00570574"/>
    <w:rsid w:val="0057079B"/>
    <w:rsid w:val="00570B3F"/>
    <w:rsid w:val="00571DEF"/>
    <w:rsid w:val="005759E5"/>
    <w:rsid w:val="00575C9A"/>
    <w:rsid w:val="00576F19"/>
    <w:rsid w:val="00577A7F"/>
    <w:rsid w:val="0058504D"/>
    <w:rsid w:val="005856B4"/>
    <w:rsid w:val="005862A4"/>
    <w:rsid w:val="005873D7"/>
    <w:rsid w:val="00587C8B"/>
    <w:rsid w:val="00591A16"/>
    <w:rsid w:val="00591B18"/>
    <w:rsid w:val="00592CEC"/>
    <w:rsid w:val="0059314A"/>
    <w:rsid w:val="005937AD"/>
    <w:rsid w:val="00595D4F"/>
    <w:rsid w:val="00596B3B"/>
    <w:rsid w:val="00597DC2"/>
    <w:rsid w:val="005A055B"/>
    <w:rsid w:val="005A122B"/>
    <w:rsid w:val="005A19D0"/>
    <w:rsid w:val="005A29C0"/>
    <w:rsid w:val="005A63A4"/>
    <w:rsid w:val="005A76BF"/>
    <w:rsid w:val="005A7995"/>
    <w:rsid w:val="005B0D3E"/>
    <w:rsid w:val="005B1C69"/>
    <w:rsid w:val="005B20ED"/>
    <w:rsid w:val="005B2928"/>
    <w:rsid w:val="005B300D"/>
    <w:rsid w:val="005B41E6"/>
    <w:rsid w:val="005B6218"/>
    <w:rsid w:val="005B6B72"/>
    <w:rsid w:val="005B763B"/>
    <w:rsid w:val="005B7642"/>
    <w:rsid w:val="005B787E"/>
    <w:rsid w:val="005B7913"/>
    <w:rsid w:val="005C0B33"/>
    <w:rsid w:val="005C1E3B"/>
    <w:rsid w:val="005C27DF"/>
    <w:rsid w:val="005C35C4"/>
    <w:rsid w:val="005C40BF"/>
    <w:rsid w:val="005C49DE"/>
    <w:rsid w:val="005C55CF"/>
    <w:rsid w:val="005C5913"/>
    <w:rsid w:val="005C6276"/>
    <w:rsid w:val="005C7EDC"/>
    <w:rsid w:val="005D2A9A"/>
    <w:rsid w:val="005D3DBA"/>
    <w:rsid w:val="005D485B"/>
    <w:rsid w:val="005D4E30"/>
    <w:rsid w:val="005D500D"/>
    <w:rsid w:val="005D5C62"/>
    <w:rsid w:val="005D61A1"/>
    <w:rsid w:val="005D663B"/>
    <w:rsid w:val="005D7379"/>
    <w:rsid w:val="005D7AC4"/>
    <w:rsid w:val="005E22AF"/>
    <w:rsid w:val="005E2CCE"/>
    <w:rsid w:val="005E3330"/>
    <w:rsid w:val="005E3D28"/>
    <w:rsid w:val="005E3E88"/>
    <w:rsid w:val="005E4591"/>
    <w:rsid w:val="005E4A86"/>
    <w:rsid w:val="005E6D5D"/>
    <w:rsid w:val="005F155D"/>
    <w:rsid w:val="005F197F"/>
    <w:rsid w:val="005F2464"/>
    <w:rsid w:val="005F2534"/>
    <w:rsid w:val="005F2E38"/>
    <w:rsid w:val="005F5464"/>
    <w:rsid w:val="005F6CD5"/>
    <w:rsid w:val="005F7F62"/>
    <w:rsid w:val="00600037"/>
    <w:rsid w:val="00600990"/>
    <w:rsid w:val="00602133"/>
    <w:rsid w:val="006026B8"/>
    <w:rsid w:val="0060299E"/>
    <w:rsid w:val="00602CD4"/>
    <w:rsid w:val="00602DE1"/>
    <w:rsid w:val="006032AE"/>
    <w:rsid w:val="00604026"/>
    <w:rsid w:val="006044BF"/>
    <w:rsid w:val="006049CF"/>
    <w:rsid w:val="00605233"/>
    <w:rsid w:val="006062A9"/>
    <w:rsid w:val="00606A22"/>
    <w:rsid w:val="00606ED2"/>
    <w:rsid w:val="006105C2"/>
    <w:rsid w:val="00610CAE"/>
    <w:rsid w:val="006110B2"/>
    <w:rsid w:val="006112C6"/>
    <w:rsid w:val="00611638"/>
    <w:rsid w:val="00611D8B"/>
    <w:rsid w:val="00612D5F"/>
    <w:rsid w:val="00613B2B"/>
    <w:rsid w:val="0061425E"/>
    <w:rsid w:val="006144E5"/>
    <w:rsid w:val="0061587C"/>
    <w:rsid w:val="00616CA6"/>
    <w:rsid w:val="00617193"/>
    <w:rsid w:val="00617DF3"/>
    <w:rsid w:val="00617E8D"/>
    <w:rsid w:val="00620030"/>
    <w:rsid w:val="00620875"/>
    <w:rsid w:val="00620892"/>
    <w:rsid w:val="00622E76"/>
    <w:rsid w:val="00624E45"/>
    <w:rsid w:val="00625D7D"/>
    <w:rsid w:val="00627D1F"/>
    <w:rsid w:val="00631603"/>
    <w:rsid w:val="00636410"/>
    <w:rsid w:val="00637703"/>
    <w:rsid w:val="006377DE"/>
    <w:rsid w:val="00637F75"/>
    <w:rsid w:val="006401CD"/>
    <w:rsid w:val="00640817"/>
    <w:rsid w:val="006435CF"/>
    <w:rsid w:val="0064421B"/>
    <w:rsid w:val="00645265"/>
    <w:rsid w:val="006459D6"/>
    <w:rsid w:val="00647F8B"/>
    <w:rsid w:val="006529F0"/>
    <w:rsid w:val="00652ED4"/>
    <w:rsid w:val="00653045"/>
    <w:rsid w:val="00654510"/>
    <w:rsid w:val="00655908"/>
    <w:rsid w:val="00656DE4"/>
    <w:rsid w:val="00657A60"/>
    <w:rsid w:val="0066017D"/>
    <w:rsid w:val="00660904"/>
    <w:rsid w:val="00661A12"/>
    <w:rsid w:val="00661E64"/>
    <w:rsid w:val="00662431"/>
    <w:rsid w:val="00663304"/>
    <w:rsid w:val="00663864"/>
    <w:rsid w:val="0066465D"/>
    <w:rsid w:val="00664C4A"/>
    <w:rsid w:val="006657A6"/>
    <w:rsid w:val="00667107"/>
    <w:rsid w:val="0066777E"/>
    <w:rsid w:val="006712A9"/>
    <w:rsid w:val="0067172E"/>
    <w:rsid w:val="00671CC1"/>
    <w:rsid w:val="006728DF"/>
    <w:rsid w:val="00672BDB"/>
    <w:rsid w:val="00673801"/>
    <w:rsid w:val="00674DE3"/>
    <w:rsid w:val="006756AB"/>
    <w:rsid w:val="006759D2"/>
    <w:rsid w:val="00675C0E"/>
    <w:rsid w:val="00676B38"/>
    <w:rsid w:val="00677123"/>
    <w:rsid w:val="0067750D"/>
    <w:rsid w:val="00677C62"/>
    <w:rsid w:val="0068050F"/>
    <w:rsid w:val="00680CA1"/>
    <w:rsid w:val="006811AF"/>
    <w:rsid w:val="00683C07"/>
    <w:rsid w:val="00684793"/>
    <w:rsid w:val="00684A46"/>
    <w:rsid w:val="00685F6A"/>
    <w:rsid w:val="00686711"/>
    <w:rsid w:val="006878D7"/>
    <w:rsid w:val="006915A8"/>
    <w:rsid w:val="00691813"/>
    <w:rsid w:val="006929E5"/>
    <w:rsid w:val="00693144"/>
    <w:rsid w:val="00693364"/>
    <w:rsid w:val="006940AA"/>
    <w:rsid w:val="006949B8"/>
    <w:rsid w:val="006958E9"/>
    <w:rsid w:val="00695A5D"/>
    <w:rsid w:val="00695AE5"/>
    <w:rsid w:val="006968ED"/>
    <w:rsid w:val="00697DF4"/>
    <w:rsid w:val="006A067B"/>
    <w:rsid w:val="006A1241"/>
    <w:rsid w:val="006A1904"/>
    <w:rsid w:val="006A34DB"/>
    <w:rsid w:val="006A4257"/>
    <w:rsid w:val="006A4B5F"/>
    <w:rsid w:val="006A4C9F"/>
    <w:rsid w:val="006A5A2A"/>
    <w:rsid w:val="006A5DA8"/>
    <w:rsid w:val="006A6380"/>
    <w:rsid w:val="006A654A"/>
    <w:rsid w:val="006A6B28"/>
    <w:rsid w:val="006B0C2F"/>
    <w:rsid w:val="006B2177"/>
    <w:rsid w:val="006B3135"/>
    <w:rsid w:val="006B3290"/>
    <w:rsid w:val="006B4473"/>
    <w:rsid w:val="006B57DD"/>
    <w:rsid w:val="006B5972"/>
    <w:rsid w:val="006B630E"/>
    <w:rsid w:val="006B795C"/>
    <w:rsid w:val="006C13DA"/>
    <w:rsid w:val="006C4332"/>
    <w:rsid w:val="006C4383"/>
    <w:rsid w:val="006C4BF3"/>
    <w:rsid w:val="006C6578"/>
    <w:rsid w:val="006C66B7"/>
    <w:rsid w:val="006C72A7"/>
    <w:rsid w:val="006C7C1F"/>
    <w:rsid w:val="006C7F52"/>
    <w:rsid w:val="006D1184"/>
    <w:rsid w:val="006D16E6"/>
    <w:rsid w:val="006D360C"/>
    <w:rsid w:val="006D39F3"/>
    <w:rsid w:val="006D47F9"/>
    <w:rsid w:val="006D6322"/>
    <w:rsid w:val="006D63A5"/>
    <w:rsid w:val="006D697E"/>
    <w:rsid w:val="006D7280"/>
    <w:rsid w:val="006D776F"/>
    <w:rsid w:val="006D7F10"/>
    <w:rsid w:val="006E0F50"/>
    <w:rsid w:val="006E11D7"/>
    <w:rsid w:val="006E1B4E"/>
    <w:rsid w:val="006E1BE6"/>
    <w:rsid w:val="006E2080"/>
    <w:rsid w:val="006E2482"/>
    <w:rsid w:val="006E349E"/>
    <w:rsid w:val="006E41F3"/>
    <w:rsid w:val="006E484F"/>
    <w:rsid w:val="006E5131"/>
    <w:rsid w:val="006E53BA"/>
    <w:rsid w:val="006E5ECB"/>
    <w:rsid w:val="006E73A0"/>
    <w:rsid w:val="006F075D"/>
    <w:rsid w:val="006F1B75"/>
    <w:rsid w:val="006F2A37"/>
    <w:rsid w:val="006F2ED3"/>
    <w:rsid w:val="006F2EF3"/>
    <w:rsid w:val="006F3962"/>
    <w:rsid w:val="006F42CC"/>
    <w:rsid w:val="006F436C"/>
    <w:rsid w:val="006F47DB"/>
    <w:rsid w:val="006F66A5"/>
    <w:rsid w:val="006F7A11"/>
    <w:rsid w:val="006F7CE2"/>
    <w:rsid w:val="00700469"/>
    <w:rsid w:val="007008F2"/>
    <w:rsid w:val="00700FCD"/>
    <w:rsid w:val="0070157A"/>
    <w:rsid w:val="007018E5"/>
    <w:rsid w:val="00701BB6"/>
    <w:rsid w:val="00701FD5"/>
    <w:rsid w:val="007020D2"/>
    <w:rsid w:val="007032C6"/>
    <w:rsid w:val="007040B8"/>
    <w:rsid w:val="007048E8"/>
    <w:rsid w:val="00704B3E"/>
    <w:rsid w:val="00704EF6"/>
    <w:rsid w:val="00705CEC"/>
    <w:rsid w:val="0070651D"/>
    <w:rsid w:val="00706E79"/>
    <w:rsid w:val="00707C91"/>
    <w:rsid w:val="00710053"/>
    <w:rsid w:val="00711209"/>
    <w:rsid w:val="007120B9"/>
    <w:rsid w:val="00714EF5"/>
    <w:rsid w:val="007156E7"/>
    <w:rsid w:val="00717C19"/>
    <w:rsid w:val="0072081C"/>
    <w:rsid w:val="00721376"/>
    <w:rsid w:val="00721815"/>
    <w:rsid w:val="0072182A"/>
    <w:rsid w:val="007228DB"/>
    <w:rsid w:val="00722D66"/>
    <w:rsid w:val="0072325E"/>
    <w:rsid w:val="007233C2"/>
    <w:rsid w:val="00723A45"/>
    <w:rsid w:val="00723BB1"/>
    <w:rsid w:val="00724104"/>
    <w:rsid w:val="007251BA"/>
    <w:rsid w:val="007310D1"/>
    <w:rsid w:val="0073150D"/>
    <w:rsid w:val="00733A56"/>
    <w:rsid w:val="00733E5F"/>
    <w:rsid w:val="0073530C"/>
    <w:rsid w:val="007358E9"/>
    <w:rsid w:val="007371EC"/>
    <w:rsid w:val="00737271"/>
    <w:rsid w:val="00737623"/>
    <w:rsid w:val="007422CC"/>
    <w:rsid w:val="00743312"/>
    <w:rsid w:val="00745275"/>
    <w:rsid w:val="00745F0A"/>
    <w:rsid w:val="00746246"/>
    <w:rsid w:val="007471A8"/>
    <w:rsid w:val="00747412"/>
    <w:rsid w:val="007501C1"/>
    <w:rsid w:val="00750B64"/>
    <w:rsid w:val="00750BFB"/>
    <w:rsid w:val="00751A73"/>
    <w:rsid w:val="00751A8C"/>
    <w:rsid w:val="00751D62"/>
    <w:rsid w:val="007550CE"/>
    <w:rsid w:val="0075568D"/>
    <w:rsid w:val="0075607B"/>
    <w:rsid w:val="0075627A"/>
    <w:rsid w:val="0075694A"/>
    <w:rsid w:val="00756DF5"/>
    <w:rsid w:val="007601F2"/>
    <w:rsid w:val="00760FFB"/>
    <w:rsid w:val="00761097"/>
    <w:rsid w:val="007610CC"/>
    <w:rsid w:val="00761B88"/>
    <w:rsid w:val="0076220E"/>
    <w:rsid w:val="007629C7"/>
    <w:rsid w:val="00762C22"/>
    <w:rsid w:val="00763DB3"/>
    <w:rsid w:val="00764202"/>
    <w:rsid w:val="007645E9"/>
    <w:rsid w:val="00765265"/>
    <w:rsid w:val="00766725"/>
    <w:rsid w:val="00766772"/>
    <w:rsid w:val="00767C24"/>
    <w:rsid w:val="00770F77"/>
    <w:rsid w:val="007710CE"/>
    <w:rsid w:val="00771182"/>
    <w:rsid w:val="00771609"/>
    <w:rsid w:val="00773E24"/>
    <w:rsid w:val="00774097"/>
    <w:rsid w:val="00774735"/>
    <w:rsid w:val="00774F26"/>
    <w:rsid w:val="00775392"/>
    <w:rsid w:val="007757E7"/>
    <w:rsid w:val="0078024F"/>
    <w:rsid w:val="00780738"/>
    <w:rsid w:val="0078077D"/>
    <w:rsid w:val="00781A5C"/>
    <w:rsid w:val="00781A98"/>
    <w:rsid w:val="00782496"/>
    <w:rsid w:val="00784799"/>
    <w:rsid w:val="0078486E"/>
    <w:rsid w:val="00784FCA"/>
    <w:rsid w:val="00787289"/>
    <w:rsid w:val="007872AA"/>
    <w:rsid w:val="00787519"/>
    <w:rsid w:val="00787C30"/>
    <w:rsid w:val="00790782"/>
    <w:rsid w:val="007908A3"/>
    <w:rsid w:val="00791357"/>
    <w:rsid w:val="00791EDE"/>
    <w:rsid w:val="0079377B"/>
    <w:rsid w:val="00793F9E"/>
    <w:rsid w:val="00795795"/>
    <w:rsid w:val="007964ED"/>
    <w:rsid w:val="00796812"/>
    <w:rsid w:val="00796A54"/>
    <w:rsid w:val="007A0D68"/>
    <w:rsid w:val="007A0F7B"/>
    <w:rsid w:val="007A1D5F"/>
    <w:rsid w:val="007A1D86"/>
    <w:rsid w:val="007A2AF0"/>
    <w:rsid w:val="007A2CB8"/>
    <w:rsid w:val="007A325F"/>
    <w:rsid w:val="007A45FC"/>
    <w:rsid w:val="007A4B6C"/>
    <w:rsid w:val="007A605A"/>
    <w:rsid w:val="007A7DEE"/>
    <w:rsid w:val="007B1876"/>
    <w:rsid w:val="007B1B33"/>
    <w:rsid w:val="007B230D"/>
    <w:rsid w:val="007B35BC"/>
    <w:rsid w:val="007B37A9"/>
    <w:rsid w:val="007B417E"/>
    <w:rsid w:val="007B4451"/>
    <w:rsid w:val="007B4B93"/>
    <w:rsid w:val="007B5258"/>
    <w:rsid w:val="007B5FA6"/>
    <w:rsid w:val="007B6661"/>
    <w:rsid w:val="007B748D"/>
    <w:rsid w:val="007B7760"/>
    <w:rsid w:val="007C0394"/>
    <w:rsid w:val="007C0564"/>
    <w:rsid w:val="007C10A2"/>
    <w:rsid w:val="007C3E16"/>
    <w:rsid w:val="007C48CB"/>
    <w:rsid w:val="007C70BB"/>
    <w:rsid w:val="007C73E9"/>
    <w:rsid w:val="007C78A7"/>
    <w:rsid w:val="007C7F88"/>
    <w:rsid w:val="007D0BC3"/>
    <w:rsid w:val="007D0D6D"/>
    <w:rsid w:val="007D1C42"/>
    <w:rsid w:val="007D252A"/>
    <w:rsid w:val="007D2B10"/>
    <w:rsid w:val="007D3F88"/>
    <w:rsid w:val="007D429D"/>
    <w:rsid w:val="007D4342"/>
    <w:rsid w:val="007D4AEB"/>
    <w:rsid w:val="007D4FB1"/>
    <w:rsid w:val="007D5F16"/>
    <w:rsid w:val="007D7C05"/>
    <w:rsid w:val="007E11AC"/>
    <w:rsid w:val="007E1E46"/>
    <w:rsid w:val="007E22B0"/>
    <w:rsid w:val="007E2359"/>
    <w:rsid w:val="007E304C"/>
    <w:rsid w:val="007E38E3"/>
    <w:rsid w:val="007E4DB0"/>
    <w:rsid w:val="007E51B5"/>
    <w:rsid w:val="007E545E"/>
    <w:rsid w:val="007E5956"/>
    <w:rsid w:val="007E5F6F"/>
    <w:rsid w:val="007E7262"/>
    <w:rsid w:val="007E77BB"/>
    <w:rsid w:val="007F07EF"/>
    <w:rsid w:val="007F0CA0"/>
    <w:rsid w:val="007F19C2"/>
    <w:rsid w:val="007F2154"/>
    <w:rsid w:val="007F3D65"/>
    <w:rsid w:val="007F3E5F"/>
    <w:rsid w:val="007F4D98"/>
    <w:rsid w:val="007F5FAE"/>
    <w:rsid w:val="007F62D8"/>
    <w:rsid w:val="007F791A"/>
    <w:rsid w:val="0080064E"/>
    <w:rsid w:val="00800834"/>
    <w:rsid w:val="00801924"/>
    <w:rsid w:val="00801D2B"/>
    <w:rsid w:val="00802D6C"/>
    <w:rsid w:val="00803122"/>
    <w:rsid w:val="00803173"/>
    <w:rsid w:val="008032D6"/>
    <w:rsid w:val="008039C4"/>
    <w:rsid w:val="00804384"/>
    <w:rsid w:val="0080445F"/>
    <w:rsid w:val="00804BA4"/>
    <w:rsid w:val="00805921"/>
    <w:rsid w:val="00805D4E"/>
    <w:rsid w:val="008074D7"/>
    <w:rsid w:val="008107C9"/>
    <w:rsid w:val="00811126"/>
    <w:rsid w:val="00812091"/>
    <w:rsid w:val="0081269A"/>
    <w:rsid w:val="00812BED"/>
    <w:rsid w:val="0081408F"/>
    <w:rsid w:val="00815439"/>
    <w:rsid w:val="00815D99"/>
    <w:rsid w:val="0081769C"/>
    <w:rsid w:val="008203A5"/>
    <w:rsid w:val="00820F26"/>
    <w:rsid w:val="00822AFA"/>
    <w:rsid w:val="00822CB3"/>
    <w:rsid w:val="00822E8B"/>
    <w:rsid w:val="00824078"/>
    <w:rsid w:val="00824F23"/>
    <w:rsid w:val="00825661"/>
    <w:rsid w:val="00825B28"/>
    <w:rsid w:val="008268BF"/>
    <w:rsid w:val="008301BE"/>
    <w:rsid w:val="0083098F"/>
    <w:rsid w:val="00831B6A"/>
    <w:rsid w:val="00832D00"/>
    <w:rsid w:val="0083347C"/>
    <w:rsid w:val="00835F6B"/>
    <w:rsid w:val="00835FEF"/>
    <w:rsid w:val="00836373"/>
    <w:rsid w:val="0083674F"/>
    <w:rsid w:val="008372FD"/>
    <w:rsid w:val="0083766A"/>
    <w:rsid w:val="0083785D"/>
    <w:rsid w:val="0084050A"/>
    <w:rsid w:val="00840CCF"/>
    <w:rsid w:val="00841071"/>
    <w:rsid w:val="008410FD"/>
    <w:rsid w:val="00841754"/>
    <w:rsid w:val="0084208C"/>
    <w:rsid w:val="008426DE"/>
    <w:rsid w:val="0084332F"/>
    <w:rsid w:val="008435A4"/>
    <w:rsid w:val="008439C3"/>
    <w:rsid w:val="0084494E"/>
    <w:rsid w:val="0084544C"/>
    <w:rsid w:val="00845E1D"/>
    <w:rsid w:val="00845EB7"/>
    <w:rsid w:val="008466B0"/>
    <w:rsid w:val="00846DC2"/>
    <w:rsid w:val="0085090A"/>
    <w:rsid w:val="008512CE"/>
    <w:rsid w:val="00851326"/>
    <w:rsid w:val="00851394"/>
    <w:rsid w:val="008518C6"/>
    <w:rsid w:val="00851B37"/>
    <w:rsid w:val="00851DE0"/>
    <w:rsid w:val="00853A1C"/>
    <w:rsid w:val="00853D7B"/>
    <w:rsid w:val="008540C0"/>
    <w:rsid w:val="0085497F"/>
    <w:rsid w:val="00855359"/>
    <w:rsid w:val="00856179"/>
    <w:rsid w:val="00856ECE"/>
    <w:rsid w:val="00857164"/>
    <w:rsid w:val="0085786B"/>
    <w:rsid w:val="00860C8C"/>
    <w:rsid w:val="00861E0C"/>
    <w:rsid w:val="00862E8C"/>
    <w:rsid w:val="008649B2"/>
    <w:rsid w:val="00864D19"/>
    <w:rsid w:val="00865681"/>
    <w:rsid w:val="00865F85"/>
    <w:rsid w:val="008701F0"/>
    <w:rsid w:val="00870670"/>
    <w:rsid w:val="00871D07"/>
    <w:rsid w:val="00871D19"/>
    <w:rsid w:val="00872127"/>
    <w:rsid w:val="0087215E"/>
    <w:rsid w:val="00872ADC"/>
    <w:rsid w:val="00872CB8"/>
    <w:rsid w:val="00873EEF"/>
    <w:rsid w:val="00874282"/>
    <w:rsid w:val="0087493C"/>
    <w:rsid w:val="00875576"/>
    <w:rsid w:val="00875D0D"/>
    <w:rsid w:val="00876398"/>
    <w:rsid w:val="00876D9D"/>
    <w:rsid w:val="008778EA"/>
    <w:rsid w:val="00877D42"/>
    <w:rsid w:val="00880459"/>
    <w:rsid w:val="00881570"/>
    <w:rsid w:val="00881E27"/>
    <w:rsid w:val="00882F6E"/>
    <w:rsid w:val="00883306"/>
    <w:rsid w:val="00884D29"/>
    <w:rsid w:val="00885264"/>
    <w:rsid w:val="00886615"/>
    <w:rsid w:val="00886653"/>
    <w:rsid w:val="00887626"/>
    <w:rsid w:val="008900CE"/>
    <w:rsid w:val="008913DF"/>
    <w:rsid w:val="00892FC6"/>
    <w:rsid w:val="00894821"/>
    <w:rsid w:val="00896D22"/>
    <w:rsid w:val="00897C69"/>
    <w:rsid w:val="00897F03"/>
    <w:rsid w:val="008A07E0"/>
    <w:rsid w:val="008A0899"/>
    <w:rsid w:val="008A1090"/>
    <w:rsid w:val="008A1EC2"/>
    <w:rsid w:val="008A203A"/>
    <w:rsid w:val="008A22B4"/>
    <w:rsid w:val="008A3225"/>
    <w:rsid w:val="008A4F3A"/>
    <w:rsid w:val="008A5102"/>
    <w:rsid w:val="008A5609"/>
    <w:rsid w:val="008A70F1"/>
    <w:rsid w:val="008A7258"/>
    <w:rsid w:val="008A78BA"/>
    <w:rsid w:val="008B13BE"/>
    <w:rsid w:val="008B13D1"/>
    <w:rsid w:val="008B15DA"/>
    <w:rsid w:val="008B1719"/>
    <w:rsid w:val="008B2A5E"/>
    <w:rsid w:val="008B32A3"/>
    <w:rsid w:val="008B40CC"/>
    <w:rsid w:val="008B50C7"/>
    <w:rsid w:val="008B605B"/>
    <w:rsid w:val="008B6EE0"/>
    <w:rsid w:val="008B6F72"/>
    <w:rsid w:val="008B7006"/>
    <w:rsid w:val="008B7249"/>
    <w:rsid w:val="008B7FE5"/>
    <w:rsid w:val="008C02FA"/>
    <w:rsid w:val="008C1563"/>
    <w:rsid w:val="008C1823"/>
    <w:rsid w:val="008C228A"/>
    <w:rsid w:val="008C2C92"/>
    <w:rsid w:val="008C3800"/>
    <w:rsid w:val="008C4AF7"/>
    <w:rsid w:val="008C56E7"/>
    <w:rsid w:val="008D23CB"/>
    <w:rsid w:val="008D2F21"/>
    <w:rsid w:val="008D2F44"/>
    <w:rsid w:val="008D3265"/>
    <w:rsid w:val="008D3326"/>
    <w:rsid w:val="008D3FF6"/>
    <w:rsid w:val="008D4114"/>
    <w:rsid w:val="008D4691"/>
    <w:rsid w:val="008D46BD"/>
    <w:rsid w:val="008D4EC2"/>
    <w:rsid w:val="008D55AF"/>
    <w:rsid w:val="008D5C58"/>
    <w:rsid w:val="008D5D0C"/>
    <w:rsid w:val="008D6C3F"/>
    <w:rsid w:val="008D6F9A"/>
    <w:rsid w:val="008D78D9"/>
    <w:rsid w:val="008E382E"/>
    <w:rsid w:val="008E429D"/>
    <w:rsid w:val="008E467B"/>
    <w:rsid w:val="008E4B66"/>
    <w:rsid w:val="008E4E1F"/>
    <w:rsid w:val="008E653C"/>
    <w:rsid w:val="008E71B3"/>
    <w:rsid w:val="008E7F9D"/>
    <w:rsid w:val="008F06DC"/>
    <w:rsid w:val="008F13D5"/>
    <w:rsid w:val="008F141D"/>
    <w:rsid w:val="008F16CF"/>
    <w:rsid w:val="008F182A"/>
    <w:rsid w:val="008F182E"/>
    <w:rsid w:val="008F1A20"/>
    <w:rsid w:val="008F1BD0"/>
    <w:rsid w:val="008F417E"/>
    <w:rsid w:val="008F5078"/>
    <w:rsid w:val="008F559A"/>
    <w:rsid w:val="008F608F"/>
    <w:rsid w:val="008F6C03"/>
    <w:rsid w:val="009006EB"/>
    <w:rsid w:val="00900838"/>
    <w:rsid w:val="00902422"/>
    <w:rsid w:val="009029C5"/>
    <w:rsid w:val="0090520E"/>
    <w:rsid w:val="00905BD3"/>
    <w:rsid w:val="00906A00"/>
    <w:rsid w:val="00907486"/>
    <w:rsid w:val="009075AE"/>
    <w:rsid w:val="00907687"/>
    <w:rsid w:val="00910548"/>
    <w:rsid w:val="00911A12"/>
    <w:rsid w:val="00912460"/>
    <w:rsid w:val="009128A5"/>
    <w:rsid w:val="00913DF5"/>
    <w:rsid w:val="0091457F"/>
    <w:rsid w:val="00914600"/>
    <w:rsid w:val="00915289"/>
    <w:rsid w:val="009164D0"/>
    <w:rsid w:val="00917522"/>
    <w:rsid w:val="00920825"/>
    <w:rsid w:val="00920874"/>
    <w:rsid w:val="0092291C"/>
    <w:rsid w:val="00923EF4"/>
    <w:rsid w:val="009245BE"/>
    <w:rsid w:val="009251AF"/>
    <w:rsid w:val="009258D0"/>
    <w:rsid w:val="0092592D"/>
    <w:rsid w:val="00926093"/>
    <w:rsid w:val="0093035B"/>
    <w:rsid w:val="00930ACA"/>
    <w:rsid w:val="00930EE0"/>
    <w:rsid w:val="00930FCA"/>
    <w:rsid w:val="00931925"/>
    <w:rsid w:val="0093218D"/>
    <w:rsid w:val="0093252D"/>
    <w:rsid w:val="00932A62"/>
    <w:rsid w:val="00933769"/>
    <w:rsid w:val="009338BD"/>
    <w:rsid w:val="00934C76"/>
    <w:rsid w:val="00935308"/>
    <w:rsid w:val="00935FDF"/>
    <w:rsid w:val="00937ABC"/>
    <w:rsid w:val="0094074F"/>
    <w:rsid w:val="00941CB5"/>
    <w:rsid w:val="0094473D"/>
    <w:rsid w:val="009448E5"/>
    <w:rsid w:val="0094594E"/>
    <w:rsid w:val="00945E1D"/>
    <w:rsid w:val="00945F92"/>
    <w:rsid w:val="00950DC7"/>
    <w:rsid w:val="009520B9"/>
    <w:rsid w:val="00952A8C"/>
    <w:rsid w:val="00952AD0"/>
    <w:rsid w:val="009537A3"/>
    <w:rsid w:val="00954A26"/>
    <w:rsid w:val="009550D6"/>
    <w:rsid w:val="00956862"/>
    <w:rsid w:val="009577EA"/>
    <w:rsid w:val="00957E63"/>
    <w:rsid w:val="00960775"/>
    <w:rsid w:val="00960FA2"/>
    <w:rsid w:val="00964055"/>
    <w:rsid w:val="0096431A"/>
    <w:rsid w:val="00966C8D"/>
    <w:rsid w:val="009670D3"/>
    <w:rsid w:val="0096759E"/>
    <w:rsid w:val="00967AD2"/>
    <w:rsid w:val="009703E7"/>
    <w:rsid w:val="00970914"/>
    <w:rsid w:val="009724A9"/>
    <w:rsid w:val="009731B0"/>
    <w:rsid w:val="00973317"/>
    <w:rsid w:val="0097431C"/>
    <w:rsid w:val="00975277"/>
    <w:rsid w:val="00976A51"/>
    <w:rsid w:val="0098061F"/>
    <w:rsid w:val="00980A72"/>
    <w:rsid w:val="00982676"/>
    <w:rsid w:val="009829F1"/>
    <w:rsid w:val="00982C29"/>
    <w:rsid w:val="00984691"/>
    <w:rsid w:val="00984912"/>
    <w:rsid w:val="00984E68"/>
    <w:rsid w:val="00985C7D"/>
    <w:rsid w:val="00986445"/>
    <w:rsid w:val="00986E76"/>
    <w:rsid w:val="00986FB2"/>
    <w:rsid w:val="00991674"/>
    <w:rsid w:val="00992B8F"/>
    <w:rsid w:val="009935D7"/>
    <w:rsid w:val="009940F2"/>
    <w:rsid w:val="0099454E"/>
    <w:rsid w:val="00994841"/>
    <w:rsid w:val="00996E92"/>
    <w:rsid w:val="00997081"/>
    <w:rsid w:val="009970A0"/>
    <w:rsid w:val="00997E0A"/>
    <w:rsid w:val="009A0C00"/>
    <w:rsid w:val="009A1789"/>
    <w:rsid w:val="009A2324"/>
    <w:rsid w:val="009A2331"/>
    <w:rsid w:val="009A3656"/>
    <w:rsid w:val="009A4879"/>
    <w:rsid w:val="009A488B"/>
    <w:rsid w:val="009A4AF5"/>
    <w:rsid w:val="009A51CC"/>
    <w:rsid w:val="009A5422"/>
    <w:rsid w:val="009A5997"/>
    <w:rsid w:val="009A77FF"/>
    <w:rsid w:val="009B00AB"/>
    <w:rsid w:val="009B094C"/>
    <w:rsid w:val="009B2239"/>
    <w:rsid w:val="009B3B50"/>
    <w:rsid w:val="009B3C09"/>
    <w:rsid w:val="009B3E6D"/>
    <w:rsid w:val="009B4A21"/>
    <w:rsid w:val="009B4AEF"/>
    <w:rsid w:val="009B4DE1"/>
    <w:rsid w:val="009B536B"/>
    <w:rsid w:val="009B53FC"/>
    <w:rsid w:val="009B7F1F"/>
    <w:rsid w:val="009B7FE4"/>
    <w:rsid w:val="009C0CA5"/>
    <w:rsid w:val="009C0D48"/>
    <w:rsid w:val="009C2E1C"/>
    <w:rsid w:val="009C4AF0"/>
    <w:rsid w:val="009C5680"/>
    <w:rsid w:val="009C586A"/>
    <w:rsid w:val="009C74EF"/>
    <w:rsid w:val="009C7502"/>
    <w:rsid w:val="009D0089"/>
    <w:rsid w:val="009D0233"/>
    <w:rsid w:val="009D04EF"/>
    <w:rsid w:val="009D1121"/>
    <w:rsid w:val="009D20D8"/>
    <w:rsid w:val="009D2281"/>
    <w:rsid w:val="009D696F"/>
    <w:rsid w:val="009D7FA9"/>
    <w:rsid w:val="009E0532"/>
    <w:rsid w:val="009E161B"/>
    <w:rsid w:val="009E1EDC"/>
    <w:rsid w:val="009E4592"/>
    <w:rsid w:val="009E4783"/>
    <w:rsid w:val="009E55A6"/>
    <w:rsid w:val="009E70B9"/>
    <w:rsid w:val="009E7485"/>
    <w:rsid w:val="009E76FA"/>
    <w:rsid w:val="009F1249"/>
    <w:rsid w:val="009F220E"/>
    <w:rsid w:val="009F237A"/>
    <w:rsid w:val="009F373C"/>
    <w:rsid w:val="009F38E5"/>
    <w:rsid w:val="009F6265"/>
    <w:rsid w:val="009F70CD"/>
    <w:rsid w:val="009F789C"/>
    <w:rsid w:val="009F7910"/>
    <w:rsid w:val="00A00844"/>
    <w:rsid w:val="00A012BB"/>
    <w:rsid w:val="00A0272F"/>
    <w:rsid w:val="00A035AC"/>
    <w:rsid w:val="00A04E43"/>
    <w:rsid w:val="00A05111"/>
    <w:rsid w:val="00A053AA"/>
    <w:rsid w:val="00A0549D"/>
    <w:rsid w:val="00A05A33"/>
    <w:rsid w:val="00A05BFB"/>
    <w:rsid w:val="00A06C43"/>
    <w:rsid w:val="00A06DA0"/>
    <w:rsid w:val="00A06DF9"/>
    <w:rsid w:val="00A06EB1"/>
    <w:rsid w:val="00A073EF"/>
    <w:rsid w:val="00A107AE"/>
    <w:rsid w:val="00A10ADC"/>
    <w:rsid w:val="00A13213"/>
    <w:rsid w:val="00A157E3"/>
    <w:rsid w:val="00A16795"/>
    <w:rsid w:val="00A16881"/>
    <w:rsid w:val="00A17471"/>
    <w:rsid w:val="00A1759E"/>
    <w:rsid w:val="00A176BC"/>
    <w:rsid w:val="00A208F2"/>
    <w:rsid w:val="00A20ABD"/>
    <w:rsid w:val="00A2141D"/>
    <w:rsid w:val="00A21524"/>
    <w:rsid w:val="00A221E2"/>
    <w:rsid w:val="00A22926"/>
    <w:rsid w:val="00A22B4F"/>
    <w:rsid w:val="00A22EED"/>
    <w:rsid w:val="00A23520"/>
    <w:rsid w:val="00A241A4"/>
    <w:rsid w:val="00A243B9"/>
    <w:rsid w:val="00A24CEF"/>
    <w:rsid w:val="00A24E80"/>
    <w:rsid w:val="00A25560"/>
    <w:rsid w:val="00A2592C"/>
    <w:rsid w:val="00A261DE"/>
    <w:rsid w:val="00A26FA8"/>
    <w:rsid w:val="00A31847"/>
    <w:rsid w:val="00A31D91"/>
    <w:rsid w:val="00A32807"/>
    <w:rsid w:val="00A340F4"/>
    <w:rsid w:val="00A34329"/>
    <w:rsid w:val="00A34ADF"/>
    <w:rsid w:val="00A35AE7"/>
    <w:rsid w:val="00A36420"/>
    <w:rsid w:val="00A37E93"/>
    <w:rsid w:val="00A41131"/>
    <w:rsid w:val="00A424A7"/>
    <w:rsid w:val="00A43023"/>
    <w:rsid w:val="00A4409D"/>
    <w:rsid w:val="00A44D2A"/>
    <w:rsid w:val="00A45071"/>
    <w:rsid w:val="00A45BEE"/>
    <w:rsid w:val="00A462EE"/>
    <w:rsid w:val="00A46A39"/>
    <w:rsid w:val="00A4740B"/>
    <w:rsid w:val="00A47E25"/>
    <w:rsid w:val="00A5023D"/>
    <w:rsid w:val="00A508C4"/>
    <w:rsid w:val="00A511AB"/>
    <w:rsid w:val="00A5164C"/>
    <w:rsid w:val="00A51FD5"/>
    <w:rsid w:val="00A53A3B"/>
    <w:rsid w:val="00A544F2"/>
    <w:rsid w:val="00A54931"/>
    <w:rsid w:val="00A54B2D"/>
    <w:rsid w:val="00A54EBD"/>
    <w:rsid w:val="00A5618D"/>
    <w:rsid w:val="00A562F0"/>
    <w:rsid w:val="00A565DB"/>
    <w:rsid w:val="00A57727"/>
    <w:rsid w:val="00A57E8E"/>
    <w:rsid w:val="00A60329"/>
    <w:rsid w:val="00A60B96"/>
    <w:rsid w:val="00A6326F"/>
    <w:rsid w:val="00A63D5F"/>
    <w:rsid w:val="00A642AC"/>
    <w:rsid w:val="00A65535"/>
    <w:rsid w:val="00A6569F"/>
    <w:rsid w:val="00A6613F"/>
    <w:rsid w:val="00A6708A"/>
    <w:rsid w:val="00A7151D"/>
    <w:rsid w:val="00A7161C"/>
    <w:rsid w:val="00A724E1"/>
    <w:rsid w:val="00A725EC"/>
    <w:rsid w:val="00A731D4"/>
    <w:rsid w:val="00A739DF"/>
    <w:rsid w:val="00A73D0A"/>
    <w:rsid w:val="00A741BA"/>
    <w:rsid w:val="00A76462"/>
    <w:rsid w:val="00A778B4"/>
    <w:rsid w:val="00A81686"/>
    <w:rsid w:val="00A822EA"/>
    <w:rsid w:val="00A82C7C"/>
    <w:rsid w:val="00A82F6A"/>
    <w:rsid w:val="00A83A84"/>
    <w:rsid w:val="00A841AC"/>
    <w:rsid w:val="00A84890"/>
    <w:rsid w:val="00A850AE"/>
    <w:rsid w:val="00A86360"/>
    <w:rsid w:val="00A86C97"/>
    <w:rsid w:val="00A8776C"/>
    <w:rsid w:val="00A90238"/>
    <w:rsid w:val="00A91CBC"/>
    <w:rsid w:val="00A921B5"/>
    <w:rsid w:val="00A9353D"/>
    <w:rsid w:val="00A93EFA"/>
    <w:rsid w:val="00A96CFB"/>
    <w:rsid w:val="00A97587"/>
    <w:rsid w:val="00A97645"/>
    <w:rsid w:val="00AA0419"/>
    <w:rsid w:val="00AA1209"/>
    <w:rsid w:val="00AA138F"/>
    <w:rsid w:val="00AA1E2B"/>
    <w:rsid w:val="00AA2CCB"/>
    <w:rsid w:val="00AA3225"/>
    <w:rsid w:val="00AA4E57"/>
    <w:rsid w:val="00AA55A5"/>
    <w:rsid w:val="00AA59AC"/>
    <w:rsid w:val="00AA5FB8"/>
    <w:rsid w:val="00AA61D6"/>
    <w:rsid w:val="00AA624D"/>
    <w:rsid w:val="00AA6CEA"/>
    <w:rsid w:val="00AA72CC"/>
    <w:rsid w:val="00AA7385"/>
    <w:rsid w:val="00AA7DD1"/>
    <w:rsid w:val="00AB10F4"/>
    <w:rsid w:val="00AB16F9"/>
    <w:rsid w:val="00AB19D9"/>
    <w:rsid w:val="00AB2406"/>
    <w:rsid w:val="00AB2ADA"/>
    <w:rsid w:val="00AB2C8A"/>
    <w:rsid w:val="00AB2D62"/>
    <w:rsid w:val="00AB2E5E"/>
    <w:rsid w:val="00AB41D9"/>
    <w:rsid w:val="00AB5FA5"/>
    <w:rsid w:val="00AB641A"/>
    <w:rsid w:val="00AB6C69"/>
    <w:rsid w:val="00AB6F7D"/>
    <w:rsid w:val="00AB7682"/>
    <w:rsid w:val="00AC069C"/>
    <w:rsid w:val="00AC1727"/>
    <w:rsid w:val="00AC1E00"/>
    <w:rsid w:val="00AC2116"/>
    <w:rsid w:val="00AC3389"/>
    <w:rsid w:val="00AC427A"/>
    <w:rsid w:val="00AC4997"/>
    <w:rsid w:val="00AC6E5F"/>
    <w:rsid w:val="00AC71C0"/>
    <w:rsid w:val="00AC7CDC"/>
    <w:rsid w:val="00AD08E4"/>
    <w:rsid w:val="00AD11FC"/>
    <w:rsid w:val="00AD270F"/>
    <w:rsid w:val="00AD2BAC"/>
    <w:rsid w:val="00AD3471"/>
    <w:rsid w:val="00AD3769"/>
    <w:rsid w:val="00AD3A0F"/>
    <w:rsid w:val="00AD3B0D"/>
    <w:rsid w:val="00AD48F0"/>
    <w:rsid w:val="00AD63E6"/>
    <w:rsid w:val="00AD7299"/>
    <w:rsid w:val="00AD7836"/>
    <w:rsid w:val="00AE0FB5"/>
    <w:rsid w:val="00AE1D0F"/>
    <w:rsid w:val="00AE323D"/>
    <w:rsid w:val="00AE32CD"/>
    <w:rsid w:val="00AE4232"/>
    <w:rsid w:val="00AE798A"/>
    <w:rsid w:val="00AF0E23"/>
    <w:rsid w:val="00AF1D46"/>
    <w:rsid w:val="00AF26C3"/>
    <w:rsid w:val="00AF3E1C"/>
    <w:rsid w:val="00AF41F6"/>
    <w:rsid w:val="00AF49F8"/>
    <w:rsid w:val="00AF516A"/>
    <w:rsid w:val="00AF5615"/>
    <w:rsid w:val="00AF6850"/>
    <w:rsid w:val="00AF6B31"/>
    <w:rsid w:val="00AF7263"/>
    <w:rsid w:val="00B01715"/>
    <w:rsid w:val="00B01A3D"/>
    <w:rsid w:val="00B01E6E"/>
    <w:rsid w:val="00B02BA6"/>
    <w:rsid w:val="00B032B1"/>
    <w:rsid w:val="00B04562"/>
    <w:rsid w:val="00B04967"/>
    <w:rsid w:val="00B04DB8"/>
    <w:rsid w:val="00B05170"/>
    <w:rsid w:val="00B06F2C"/>
    <w:rsid w:val="00B0719C"/>
    <w:rsid w:val="00B07AC7"/>
    <w:rsid w:val="00B07F07"/>
    <w:rsid w:val="00B10189"/>
    <w:rsid w:val="00B103E6"/>
    <w:rsid w:val="00B10FE5"/>
    <w:rsid w:val="00B1162C"/>
    <w:rsid w:val="00B116CC"/>
    <w:rsid w:val="00B11C67"/>
    <w:rsid w:val="00B13519"/>
    <w:rsid w:val="00B14E66"/>
    <w:rsid w:val="00B15D99"/>
    <w:rsid w:val="00B16333"/>
    <w:rsid w:val="00B166CF"/>
    <w:rsid w:val="00B16D8D"/>
    <w:rsid w:val="00B17279"/>
    <w:rsid w:val="00B172EF"/>
    <w:rsid w:val="00B179A0"/>
    <w:rsid w:val="00B17FE6"/>
    <w:rsid w:val="00B20598"/>
    <w:rsid w:val="00B20D55"/>
    <w:rsid w:val="00B21987"/>
    <w:rsid w:val="00B227CE"/>
    <w:rsid w:val="00B22BE8"/>
    <w:rsid w:val="00B2523B"/>
    <w:rsid w:val="00B27606"/>
    <w:rsid w:val="00B27E07"/>
    <w:rsid w:val="00B3039C"/>
    <w:rsid w:val="00B304BC"/>
    <w:rsid w:val="00B30B8A"/>
    <w:rsid w:val="00B31E14"/>
    <w:rsid w:val="00B31F46"/>
    <w:rsid w:val="00B32CC2"/>
    <w:rsid w:val="00B32E58"/>
    <w:rsid w:val="00B33183"/>
    <w:rsid w:val="00B33236"/>
    <w:rsid w:val="00B3338D"/>
    <w:rsid w:val="00B33E6D"/>
    <w:rsid w:val="00B40245"/>
    <w:rsid w:val="00B4170F"/>
    <w:rsid w:val="00B424E4"/>
    <w:rsid w:val="00B42ECC"/>
    <w:rsid w:val="00B45855"/>
    <w:rsid w:val="00B516CE"/>
    <w:rsid w:val="00B521C7"/>
    <w:rsid w:val="00B52589"/>
    <w:rsid w:val="00B534FC"/>
    <w:rsid w:val="00B56FF2"/>
    <w:rsid w:val="00B578BA"/>
    <w:rsid w:val="00B607E3"/>
    <w:rsid w:val="00B61616"/>
    <w:rsid w:val="00B623DD"/>
    <w:rsid w:val="00B62459"/>
    <w:rsid w:val="00B63657"/>
    <w:rsid w:val="00B63FFE"/>
    <w:rsid w:val="00B65059"/>
    <w:rsid w:val="00B653E6"/>
    <w:rsid w:val="00B657FB"/>
    <w:rsid w:val="00B65CCB"/>
    <w:rsid w:val="00B65CF6"/>
    <w:rsid w:val="00B66266"/>
    <w:rsid w:val="00B66E32"/>
    <w:rsid w:val="00B678F8"/>
    <w:rsid w:val="00B70CF4"/>
    <w:rsid w:val="00B7149E"/>
    <w:rsid w:val="00B717B1"/>
    <w:rsid w:val="00B72653"/>
    <w:rsid w:val="00B72B53"/>
    <w:rsid w:val="00B7376C"/>
    <w:rsid w:val="00B737B7"/>
    <w:rsid w:val="00B74475"/>
    <w:rsid w:val="00B74A0F"/>
    <w:rsid w:val="00B75CBF"/>
    <w:rsid w:val="00B75EDD"/>
    <w:rsid w:val="00B77AE0"/>
    <w:rsid w:val="00B77B07"/>
    <w:rsid w:val="00B80AE9"/>
    <w:rsid w:val="00B80CD7"/>
    <w:rsid w:val="00B81173"/>
    <w:rsid w:val="00B811C7"/>
    <w:rsid w:val="00B81D92"/>
    <w:rsid w:val="00B82894"/>
    <w:rsid w:val="00B8311E"/>
    <w:rsid w:val="00B83B41"/>
    <w:rsid w:val="00B84DCA"/>
    <w:rsid w:val="00B84ECB"/>
    <w:rsid w:val="00B8501A"/>
    <w:rsid w:val="00B85824"/>
    <w:rsid w:val="00B8628F"/>
    <w:rsid w:val="00B86628"/>
    <w:rsid w:val="00B8671D"/>
    <w:rsid w:val="00B90358"/>
    <w:rsid w:val="00B90572"/>
    <w:rsid w:val="00B92412"/>
    <w:rsid w:val="00B925C9"/>
    <w:rsid w:val="00B93B6A"/>
    <w:rsid w:val="00B94B59"/>
    <w:rsid w:val="00B94F36"/>
    <w:rsid w:val="00B94F84"/>
    <w:rsid w:val="00B95271"/>
    <w:rsid w:val="00B95589"/>
    <w:rsid w:val="00B9594E"/>
    <w:rsid w:val="00B9668D"/>
    <w:rsid w:val="00B97190"/>
    <w:rsid w:val="00BA04E6"/>
    <w:rsid w:val="00BA0674"/>
    <w:rsid w:val="00BA086D"/>
    <w:rsid w:val="00BA0C6F"/>
    <w:rsid w:val="00BA1BBF"/>
    <w:rsid w:val="00BA3133"/>
    <w:rsid w:val="00BA35D3"/>
    <w:rsid w:val="00BA44E7"/>
    <w:rsid w:val="00BA6038"/>
    <w:rsid w:val="00BB02C7"/>
    <w:rsid w:val="00BB0A51"/>
    <w:rsid w:val="00BB1031"/>
    <w:rsid w:val="00BB15E0"/>
    <w:rsid w:val="00BB1712"/>
    <w:rsid w:val="00BB3359"/>
    <w:rsid w:val="00BB3373"/>
    <w:rsid w:val="00BB33A9"/>
    <w:rsid w:val="00BB4569"/>
    <w:rsid w:val="00BB69D9"/>
    <w:rsid w:val="00BB6C29"/>
    <w:rsid w:val="00BB7E63"/>
    <w:rsid w:val="00BC153D"/>
    <w:rsid w:val="00BC1FE1"/>
    <w:rsid w:val="00BC24DA"/>
    <w:rsid w:val="00BC26E1"/>
    <w:rsid w:val="00BC2E51"/>
    <w:rsid w:val="00BC2FA7"/>
    <w:rsid w:val="00BC40F7"/>
    <w:rsid w:val="00BC412A"/>
    <w:rsid w:val="00BC4331"/>
    <w:rsid w:val="00BC5060"/>
    <w:rsid w:val="00BC5F74"/>
    <w:rsid w:val="00BC6DE3"/>
    <w:rsid w:val="00BC7C87"/>
    <w:rsid w:val="00BC7D86"/>
    <w:rsid w:val="00BD1605"/>
    <w:rsid w:val="00BD26D6"/>
    <w:rsid w:val="00BD42B1"/>
    <w:rsid w:val="00BD5585"/>
    <w:rsid w:val="00BD5C3C"/>
    <w:rsid w:val="00BD5DBB"/>
    <w:rsid w:val="00BD5DBC"/>
    <w:rsid w:val="00BD66C3"/>
    <w:rsid w:val="00BE1483"/>
    <w:rsid w:val="00BE1E8E"/>
    <w:rsid w:val="00BE27E4"/>
    <w:rsid w:val="00BE2805"/>
    <w:rsid w:val="00BE38DD"/>
    <w:rsid w:val="00BE4FB9"/>
    <w:rsid w:val="00BE531B"/>
    <w:rsid w:val="00BE58F4"/>
    <w:rsid w:val="00BE6001"/>
    <w:rsid w:val="00BE74CB"/>
    <w:rsid w:val="00BE7580"/>
    <w:rsid w:val="00BF1E23"/>
    <w:rsid w:val="00BF1F7A"/>
    <w:rsid w:val="00BF32F9"/>
    <w:rsid w:val="00BF4A28"/>
    <w:rsid w:val="00BF6011"/>
    <w:rsid w:val="00BF64E7"/>
    <w:rsid w:val="00BF6D94"/>
    <w:rsid w:val="00BF7E55"/>
    <w:rsid w:val="00C0120D"/>
    <w:rsid w:val="00C024F4"/>
    <w:rsid w:val="00C025C5"/>
    <w:rsid w:val="00C02CDA"/>
    <w:rsid w:val="00C02DC5"/>
    <w:rsid w:val="00C030DF"/>
    <w:rsid w:val="00C03ACC"/>
    <w:rsid w:val="00C04309"/>
    <w:rsid w:val="00C06194"/>
    <w:rsid w:val="00C062F9"/>
    <w:rsid w:val="00C10266"/>
    <w:rsid w:val="00C10536"/>
    <w:rsid w:val="00C10794"/>
    <w:rsid w:val="00C10FAD"/>
    <w:rsid w:val="00C11DEE"/>
    <w:rsid w:val="00C1293B"/>
    <w:rsid w:val="00C13EE4"/>
    <w:rsid w:val="00C151CE"/>
    <w:rsid w:val="00C1561C"/>
    <w:rsid w:val="00C15A04"/>
    <w:rsid w:val="00C160C9"/>
    <w:rsid w:val="00C165BF"/>
    <w:rsid w:val="00C16CBF"/>
    <w:rsid w:val="00C16DA6"/>
    <w:rsid w:val="00C20438"/>
    <w:rsid w:val="00C2235D"/>
    <w:rsid w:val="00C22DCA"/>
    <w:rsid w:val="00C23429"/>
    <w:rsid w:val="00C258E7"/>
    <w:rsid w:val="00C25E53"/>
    <w:rsid w:val="00C26150"/>
    <w:rsid w:val="00C31AB1"/>
    <w:rsid w:val="00C322D8"/>
    <w:rsid w:val="00C32E86"/>
    <w:rsid w:val="00C330FF"/>
    <w:rsid w:val="00C332FD"/>
    <w:rsid w:val="00C33E15"/>
    <w:rsid w:val="00C34004"/>
    <w:rsid w:val="00C40519"/>
    <w:rsid w:val="00C40754"/>
    <w:rsid w:val="00C4147F"/>
    <w:rsid w:val="00C4186C"/>
    <w:rsid w:val="00C423E3"/>
    <w:rsid w:val="00C42BE8"/>
    <w:rsid w:val="00C441C9"/>
    <w:rsid w:val="00C4458D"/>
    <w:rsid w:val="00C456A1"/>
    <w:rsid w:val="00C46290"/>
    <w:rsid w:val="00C46656"/>
    <w:rsid w:val="00C4725B"/>
    <w:rsid w:val="00C47A19"/>
    <w:rsid w:val="00C506B6"/>
    <w:rsid w:val="00C5159F"/>
    <w:rsid w:val="00C52124"/>
    <w:rsid w:val="00C528AF"/>
    <w:rsid w:val="00C52B34"/>
    <w:rsid w:val="00C53497"/>
    <w:rsid w:val="00C535B8"/>
    <w:rsid w:val="00C53C34"/>
    <w:rsid w:val="00C54A29"/>
    <w:rsid w:val="00C54EAA"/>
    <w:rsid w:val="00C5703C"/>
    <w:rsid w:val="00C5712D"/>
    <w:rsid w:val="00C636CB"/>
    <w:rsid w:val="00C63D1F"/>
    <w:rsid w:val="00C64957"/>
    <w:rsid w:val="00C67BEA"/>
    <w:rsid w:val="00C704B6"/>
    <w:rsid w:val="00C70D50"/>
    <w:rsid w:val="00C71B96"/>
    <w:rsid w:val="00C71F4F"/>
    <w:rsid w:val="00C71F6F"/>
    <w:rsid w:val="00C72A5F"/>
    <w:rsid w:val="00C73297"/>
    <w:rsid w:val="00C7374E"/>
    <w:rsid w:val="00C740C6"/>
    <w:rsid w:val="00C74C13"/>
    <w:rsid w:val="00C74E8A"/>
    <w:rsid w:val="00C75368"/>
    <w:rsid w:val="00C76767"/>
    <w:rsid w:val="00C76794"/>
    <w:rsid w:val="00C7732B"/>
    <w:rsid w:val="00C77D0A"/>
    <w:rsid w:val="00C802F8"/>
    <w:rsid w:val="00C80C7C"/>
    <w:rsid w:val="00C80D5E"/>
    <w:rsid w:val="00C81D7B"/>
    <w:rsid w:val="00C82008"/>
    <w:rsid w:val="00C8225B"/>
    <w:rsid w:val="00C831C9"/>
    <w:rsid w:val="00C83EF3"/>
    <w:rsid w:val="00C847F0"/>
    <w:rsid w:val="00C87072"/>
    <w:rsid w:val="00C870F0"/>
    <w:rsid w:val="00C87263"/>
    <w:rsid w:val="00C911EE"/>
    <w:rsid w:val="00C93B79"/>
    <w:rsid w:val="00C946BC"/>
    <w:rsid w:val="00C94A61"/>
    <w:rsid w:val="00C951D2"/>
    <w:rsid w:val="00C95940"/>
    <w:rsid w:val="00C96047"/>
    <w:rsid w:val="00C96771"/>
    <w:rsid w:val="00C96D09"/>
    <w:rsid w:val="00C9754A"/>
    <w:rsid w:val="00C97921"/>
    <w:rsid w:val="00C97A41"/>
    <w:rsid w:val="00C97CD9"/>
    <w:rsid w:val="00CA006C"/>
    <w:rsid w:val="00CA0239"/>
    <w:rsid w:val="00CA141E"/>
    <w:rsid w:val="00CA1DC3"/>
    <w:rsid w:val="00CA23EE"/>
    <w:rsid w:val="00CA2A65"/>
    <w:rsid w:val="00CA33DF"/>
    <w:rsid w:val="00CA37D0"/>
    <w:rsid w:val="00CA382F"/>
    <w:rsid w:val="00CA3C36"/>
    <w:rsid w:val="00CA3DCC"/>
    <w:rsid w:val="00CA3E38"/>
    <w:rsid w:val="00CA4649"/>
    <w:rsid w:val="00CA4AFB"/>
    <w:rsid w:val="00CA5C8E"/>
    <w:rsid w:val="00CA60FB"/>
    <w:rsid w:val="00CA66A2"/>
    <w:rsid w:val="00CB0A11"/>
    <w:rsid w:val="00CB0A19"/>
    <w:rsid w:val="00CB0D65"/>
    <w:rsid w:val="00CB2B1A"/>
    <w:rsid w:val="00CB4777"/>
    <w:rsid w:val="00CB47A6"/>
    <w:rsid w:val="00CB491B"/>
    <w:rsid w:val="00CB4EAC"/>
    <w:rsid w:val="00CB599E"/>
    <w:rsid w:val="00CB5F5D"/>
    <w:rsid w:val="00CB724F"/>
    <w:rsid w:val="00CB7EB2"/>
    <w:rsid w:val="00CC24E7"/>
    <w:rsid w:val="00CC2576"/>
    <w:rsid w:val="00CC2E60"/>
    <w:rsid w:val="00CC35FC"/>
    <w:rsid w:val="00CC621B"/>
    <w:rsid w:val="00CC72EB"/>
    <w:rsid w:val="00CC792E"/>
    <w:rsid w:val="00CC7BC5"/>
    <w:rsid w:val="00CD09E9"/>
    <w:rsid w:val="00CD0BEF"/>
    <w:rsid w:val="00CD1332"/>
    <w:rsid w:val="00CD13A9"/>
    <w:rsid w:val="00CD14A4"/>
    <w:rsid w:val="00CD2520"/>
    <w:rsid w:val="00CD2FF9"/>
    <w:rsid w:val="00CD37A1"/>
    <w:rsid w:val="00CD38DA"/>
    <w:rsid w:val="00CD3EBE"/>
    <w:rsid w:val="00CD43CF"/>
    <w:rsid w:val="00CD4AB8"/>
    <w:rsid w:val="00CD4FC9"/>
    <w:rsid w:val="00CD524E"/>
    <w:rsid w:val="00CD5DD9"/>
    <w:rsid w:val="00CE0B8B"/>
    <w:rsid w:val="00CE2806"/>
    <w:rsid w:val="00CE28C2"/>
    <w:rsid w:val="00CE408F"/>
    <w:rsid w:val="00CE448C"/>
    <w:rsid w:val="00CE5C94"/>
    <w:rsid w:val="00CE6310"/>
    <w:rsid w:val="00CE65B2"/>
    <w:rsid w:val="00CF0546"/>
    <w:rsid w:val="00CF0823"/>
    <w:rsid w:val="00CF1C96"/>
    <w:rsid w:val="00CF2379"/>
    <w:rsid w:val="00CF2453"/>
    <w:rsid w:val="00CF3F32"/>
    <w:rsid w:val="00CF4466"/>
    <w:rsid w:val="00CF568D"/>
    <w:rsid w:val="00CF67DC"/>
    <w:rsid w:val="00D008F5"/>
    <w:rsid w:val="00D00EF5"/>
    <w:rsid w:val="00D0171A"/>
    <w:rsid w:val="00D036B9"/>
    <w:rsid w:val="00D03CF3"/>
    <w:rsid w:val="00D04498"/>
    <w:rsid w:val="00D054FE"/>
    <w:rsid w:val="00D05732"/>
    <w:rsid w:val="00D070F3"/>
    <w:rsid w:val="00D071E5"/>
    <w:rsid w:val="00D0765D"/>
    <w:rsid w:val="00D07E11"/>
    <w:rsid w:val="00D101AD"/>
    <w:rsid w:val="00D103C2"/>
    <w:rsid w:val="00D11F66"/>
    <w:rsid w:val="00D11FD4"/>
    <w:rsid w:val="00D1212D"/>
    <w:rsid w:val="00D12D77"/>
    <w:rsid w:val="00D134F9"/>
    <w:rsid w:val="00D1427B"/>
    <w:rsid w:val="00D14389"/>
    <w:rsid w:val="00D14A14"/>
    <w:rsid w:val="00D15250"/>
    <w:rsid w:val="00D15258"/>
    <w:rsid w:val="00D159F8"/>
    <w:rsid w:val="00D1669C"/>
    <w:rsid w:val="00D17BBD"/>
    <w:rsid w:val="00D2006C"/>
    <w:rsid w:val="00D20BA3"/>
    <w:rsid w:val="00D21109"/>
    <w:rsid w:val="00D213F9"/>
    <w:rsid w:val="00D21FA0"/>
    <w:rsid w:val="00D2335A"/>
    <w:rsid w:val="00D23C00"/>
    <w:rsid w:val="00D24076"/>
    <w:rsid w:val="00D2564E"/>
    <w:rsid w:val="00D25D83"/>
    <w:rsid w:val="00D265F1"/>
    <w:rsid w:val="00D26E59"/>
    <w:rsid w:val="00D33CB1"/>
    <w:rsid w:val="00D37A43"/>
    <w:rsid w:val="00D37F25"/>
    <w:rsid w:val="00D40065"/>
    <w:rsid w:val="00D44837"/>
    <w:rsid w:val="00D46E41"/>
    <w:rsid w:val="00D46F3B"/>
    <w:rsid w:val="00D470FA"/>
    <w:rsid w:val="00D474F3"/>
    <w:rsid w:val="00D531AD"/>
    <w:rsid w:val="00D531C4"/>
    <w:rsid w:val="00D53D50"/>
    <w:rsid w:val="00D53EFA"/>
    <w:rsid w:val="00D55295"/>
    <w:rsid w:val="00D569F2"/>
    <w:rsid w:val="00D57E64"/>
    <w:rsid w:val="00D60213"/>
    <w:rsid w:val="00D60E1A"/>
    <w:rsid w:val="00D620B5"/>
    <w:rsid w:val="00D62D8D"/>
    <w:rsid w:val="00D63207"/>
    <w:rsid w:val="00D63908"/>
    <w:rsid w:val="00D63B54"/>
    <w:rsid w:val="00D64B48"/>
    <w:rsid w:val="00D64E40"/>
    <w:rsid w:val="00D64F74"/>
    <w:rsid w:val="00D65B63"/>
    <w:rsid w:val="00D65D67"/>
    <w:rsid w:val="00D65E70"/>
    <w:rsid w:val="00D66878"/>
    <w:rsid w:val="00D66D97"/>
    <w:rsid w:val="00D67729"/>
    <w:rsid w:val="00D70517"/>
    <w:rsid w:val="00D726C9"/>
    <w:rsid w:val="00D72834"/>
    <w:rsid w:val="00D7289E"/>
    <w:rsid w:val="00D72D3B"/>
    <w:rsid w:val="00D74D68"/>
    <w:rsid w:val="00D76135"/>
    <w:rsid w:val="00D765AE"/>
    <w:rsid w:val="00D76FE7"/>
    <w:rsid w:val="00D77159"/>
    <w:rsid w:val="00D775AB"/>
    <w:rsid w:val="00D777DA"/>
    <w:rsid w:val="00D80366"/>
    <w:rsid w:val="00D80D85"/>
    <w:rsid w:val="00D8187D"/>
    <w:rsid w:val="00D81A4A"/>
    <w:rsid w:val="00D821E9"/>
    <w:rsid w:val="00D8232A"/>
    <w:rsid w:val="00D82D0D"/>
    <w:rsid w:val="00D83311"/>
    <w:rsid w:val="00D83D1F"/>
    <w:rsid w:val="00D847F8"/>
    <w:rsid w:val="00D84E02"/>
    <w:rsid w:val="00D8657E"/>
    <w:rsid w:val="00D865F8"/>
    <w:rsid w:val="00D86A7D"/>
    <w:rsid w:val="00D90FE9"/>
    <w:rsid w:val="00D91052"/>
    <w:rsid w:val="00D91165"/>
    <w:rsid w:val="00D91684"/>
    <w:rsid w:val="00D922CD"/>
    <w:rsid w:val="00D92AAF"/>
    <w:rsid w:val="00D9364E"/>
    <w:rsid w:val="00D951E7"/>
    <w:rsid w:val="00D958AA"/>
    <w:rsid w:val="00D96529"/>
    <w:rsid w:val="00D977F2"/>
    <w:rsid w:val="00D97A54"/>
    <w:rsid w:val="00DA244B"/>
    <w:rsid w:val="00DA29E0"/>
    <w:rsid w:val="00DA2BF0"/>
    <w:rsid w:val="00DA3968"/>
    <w:rsid w:val="00DA3B9F"/>
    <w:rsid w:val="00DA3CF4"/>
    <w:rsid w:val="00DA4B47"/>
    <w:rsid w:val="00DA53DA"/>
    <w:rsid w:val="00DA5B3A"/>
    <w:rsid w:val="00DA6D51"/>
    <w:rsid w:val="00DA715E"/>
    <w:rsid w:val="00DA72FE"/>
    <w:rsid w:val="00DB1CC1"/>
    <w:rsid w:val="00DB2AAE"/>
    <w:rsid w:val="00DB48FA"/>
    <w:rsid w:val="00DB5AD2"/>
    <w:rsid w:val="00DB7C89"/>
    <w:rsid w:val="00DC1C55"/>
    <w:rsid w:val="00DC27A3"/>
    <w:rsid w:val="00DC2C76"/>
    <w:rsid w:val="00DC3684"/>
    <w:rsid w:val="00DC3960"/>
    <w:rsid w:val="00DC41C4"/>
    <w:rsid w:val="00DC451D"/>
    <w:rsid w:val="00DC4B11"/>
    <w:rsid w:val="00DC4C3E"/>
    <w:rsid w:val="00DC66C2"/>
    <w:rsid w:val="00DC66C8"/>
    <w:rsid w:val="00DC6B8A"/>
    <w:rsid w:val="00DC6BD0"/>
    <w:rsid w:val="00DC6DBB"/>
    <w:rsid w:val="00DC7A1A"/>
    <w:rsid w:val="00DC7DED"/>
    <w:rsid w:val="00DD38CD"/>
    <w:rsid w:val="00DD5715"/>
    <w:rsid w:val="00DD6BDC"/>
    <w:rsid w:val="00DE04C2"/>
    <w:rsid w:val="00DE0C5E"/>
    <w:rsid w:val="00DE1788"/>
    <w:rsid w:val="00DE46DC"/>
    <w:rsid w:val="00DE4AC6"/>
    <w:rsid w:val="00DE503F"/>
    <w:rsid w:val="00DE584E"/>
    <w:rsid w:val="00DE6987"/>
    <w:rsid w:val="00DE6DC3"/>
    <w:rsid w:val="00DF0005"/>
    <w:rsid w:val="00DF0498"/>
    <w:rsid w:val="00DF05AF"/>
    <w:rsid w:val="00DF05C5"/>
    <w:rsid w:val="00DF10DD"/>
    <w:rsid w:val="00DF1200"/>
    <w:rsid w:val="00DF2181"/>
    <w:rsid w:val="00DF2613"/>
    <w:rsid w:val="00DF30C0"/>
    <w:rsid w:val="00DF3AB3"/>
    <w:rsid w:val="00DF4B61"/>
    <w:rsid w:val="00DF5243"/>
    <w:rsid w:val="00DF628E"/>
    <w:rsid w:val="00DF6602"/>
    <w:rsid w:val="00DF66CE"/>
    <w:rsid w:val="00DF6D30"/>
    <w:rsid w:val="00DF7879"/>
    <w:rsid w:val="00E00C2C"/>
    <w:rsid w:val="00E0194A"/>
    <w:rsid w:val="00E01B6F"/>
    <w:rsid w:val="00E01F56"/>
    <w:rsid w:val="00E021F0"/>
    <w:rsid w:val="00E023C9"/>
    <w:rsid w:val="00E02995"/>
    <w:rsid w:val="00E03492"/>
    <w:rsid w:val="00E03CB8"/>
    <w:rsid w:val="00E04368"/>
    <w:rsid w:val="00E04774"/>
    <w:rsid w:val="00E05967"/>
    <w:rsid w:val="00E06ED4"/>
    <w:rsid w:val="00E12655"/>
    <w:rsid w:val="00E12A94"/>
    <w:rsid w:val="00E146F4"/>
    <w:rsid w:val="00E14828"/>
    <w:rsid w:val="00E15471"/>
    <w:rsid w:val="00E16254"/>
    <w:rsid w:val="00E17AE0"/>
    <w:rsid w:val="00E20C9E"/>
    <w:rsid w:val="00E20D1D"/>
    <w:rsid w:val="00E2145B"/>
    <w:rsid w:val="00E21E66"/>
    <w:rsid w:val="00E223FA"/>
    <w:rsid w:val="00E2362C"/>
    <w:rsid w:val="00E249C4"/>
    <w:rsid w:val="00E25D7B"/>
    <w:rsid w:val="00E25FC4"/>
    <w:rsid w:val="00E27993"/>
    <w:rsid w:val="00E30D17"/>
    <w:rsid w:val="00E31A89"/>
    <w:rsid w:val="00E31C6D"/>
    <w:rsid w:val="00E349C4"/>
    <w:rsid w:val="00E3592E"/>
    <w:rsid w:val="00E3617A"/>
    <w:rsid w:val="00E36376"/>
    <w:rsid w:val="00E4022E"/>
    <w:rsid w:val="00E404EF"/>
    <w:rsid w:val="00E41D85"/>
    <w:rsid w:val="00E423F5"/>
    <w:rsid w:val="00E42509"/>
    <w:rsid w:val="00E42641"/>
    <w:rsid w:val="00E42B44"/>
    <w:rsid w:val="00E434D9"/>
    <w:rsid w:val="00E43C1F"/>
    <w:rsid w:val="00E44202"/>
    <w:rsid w:val="00E4435F"/>
    <w:rsid w:val="00E44993"/>
    <w:rsid w:val="00E44BFB"/>
    <w:rsid w:val="00E45920"/>
    <w:rsid w:val="00E45925"/>
    <w:rsid w:val="00E45CCC"/>
    <w:rsid w:val="00E45F03"/>
    <w:rsid w:val="00E4687E"/>
    <w:rsid w:val="00E468FC"/>
    <w:rsid w:val="00E46F6F"/>
    <w:rsid w:val="00E471F2"/>
    <w:rsid w:val="00E501E7"/>
    <w:rsid w:val="00E50540"/>
    <w:rsid w:val="00E50A9F"/>
    <w:rsid w:val="00E50C19"/>
    <w:rsid w:val="00E5119A"/>
    <w:rsid w:val="00E519CA"/>
    <w:rsid w:val="00E51AF3"/>
    <w:rsid w:val="00E51B46"/>
    <w:rsid w:val="00E51C56"/>
    <w:rsid w:val="00E52039"/>
    <w:rsid w:val="00E53386"/>
    <w:rsid w:val="00E53A47"/>
    <w:rsid w:val="00E54184"/>
    <w:rsid w:val="00E546E4"/>
    <w:rsid w:val="00E55003"/>
    <w:rsid w:val="00E5676B"/>
    <w:rsid w:val="00E57D27"/>
    <w:rsid w:val="00E619AB"/>
    <w:rsid w:val="00E631FD"/>
    <w:rsid w:val="00E64591"/>
    <w:rsid w:val="00E6513C"/>
    <w:rsid w:val="00E65E08"/>
    <w:rsid w:val="00E666E6"/>
    <w:rsid w:val="00E66C88"/>
    <w:rsid w:val="00E70B2F"/>
    <w:rsid w:val="00E71316"/>
    <w:rsid w:val="00E72C09"/>
    <w:rsid w:val="00E759A8"/>
    <w:rsid w:val="00E7633E"/>
    <w:rsid w:val="00E76D19"/>
    <w:rsid w:val="00E77615"/>
    <w:rsid w:val="00E8137B"/>
    <w:rsid w:val="00E82244"/>
    <w:rsid w:val="00E83025"/>
    <w:rsid w:val="00E8370C"/>
    <w:rsid w:val="00E83EB4"/>
    <w:rsid w:val="00E8444B"/>
    <w:rsid w:val="00E84B4B"/>
    <w:rsid w:val="00E84E97"/>
    <w:rsid w:val="00E8538A"/>
    <w:rsid w:val="00E86FAF"/>
    <w:rsid w:val="00E87118"/>
    <w:rsid w:val="00E87845"/>
    <w:rsid w:val="00E87AAC"/>
    <w:rsid w:val="00E90C32"/>
    <w:rsid w:val="00E9173A"/>
    <w:rsid w:val="00E918EF"/>
    <w:rsid w:val="00E95D36"/>
    <w:rsid w:val="00E95F6E"/>
    <w:rsid w:val="00E97353"/>
    <w:rsid w:val="00E979F1"/>
    <w:rsid w:val="00E97A67"/>
    <w:rsid w:val="00E97D43"/>
    <w:rsid w:val="00EA0211"/>
    <w:rsid w:val="00EA0532"/>
    <w:rsid w:val="00EA077F"/>
    <w:rsid w:val="00EA1A67"/>
    <w:rsid w:val="00EA1F3F"/>
    <w:rsid w:val="00EA3BB8"/>
    <w:rsid w:val="00EA54D9"/>
    <w:rsid w:val="00EA5DBD"/>
    <w:rsid w:val="00EA640B"/>
    <w:rsid w:val="00EA6608"/>
    <w:rsid w:val="00EA6BC1"/>
    <w:rsid w:val="00EA7250"/>
    <w:rsid w:val="00EA773B"/>
    <w:rsid w:val="00EA785A"/>
    <w:rsid w:val="00EB004D"/>
    <w:rsid w:val="00EB162E"/>
    <w:rsid w:val="00EB1880"/>
    <w:rsid w:val="00EB2A72"/>
    <w:rsid w:val="00EB3CEA"/>
    <w:rsid w:val="00EB527E"/>
    <w:rsid w:val="00EB564F"/>
    <w:rsid w:val="00EB6FE1"/>
    <w:rsid w:val="00EB7DA1"/>
    <w:rsid w:val="00EC2A38"/>
    <w:rsid w:val="00EC3F4F"/>
    <w:rsid w:val="00EC4A8C"/>
    <w:rsid w:val="00EC4C81"/>
    <w:rsid w:val="00EC59F8"/>
    <w:rsid w:val="00EC7218"/>
    <w:rsid w:val="00EC7365"/>
    <w:rsid w:val="00ED0529"/>
    <w:rsid w:val="00ED109C"/>
    <w:rsid w:val="00ED3947"/>
    <w:rsid w:val="00ED6BDA"/>
    <w:rsid w:val="00ED7B4E"/>
    <w:rsid w:val="00ED7C7C"/>
    <w:rsid w:val="00EE011F"/>
    <w:rsid w:val="00EE0785"/>
    <w:rsid w:val="00EE0CB0"/>
    <w:rsid w:val="00EE1009"/>
    <w:rsid w:val="00EE14B3"/>
    <w:rsid w:val="00EE2A9F"/>
    <w:rsid w:val="00EE52A9"/>
    <w:rsid w:val="00EE7386"/>
    <w:rsid w:val="00EE7B41"/>
    <w:rsid w:val="00EF0AF1"/>
    <w:rsid w:val="00EF15A2"/>
    <w:rsid w:val="00EF3922"/>
    <w:rsid w:val="00EF3C5D"/>
    <w:rsid w:val="00EF4B61"/>
    <w:rsid w:val="00EF589F"/>
    <w:rsid w:val="00EF6AB8"/>
    <w:rsid w:val="00EF7056"/>
    <w:rsid w:val="00F01115"/>
    <w:rsid w:val="00F0170C"/>
    <w:rsid w:val="00F01B85"/>
    <w:rsid w:val="00F02289"/>
    <w:rsid w:val="00F026FE"/>
    <w:rsid w:val="00F02DA5"/>
    <w:rsid w:val="00F03584"/>
    <w:rsid w:val="00F05F9D"/>
    <w:rsid w:val="00F06465"/>
    <w:rsid w:val="00F074B0"/>
    <w:rsid w:val="00F07975"/>
    <w:rsid w:val="00F07A83"/>
    <w:rsid w:val="00F07C9B"/>
    <w:rsid w:val="00F10361"/>
    <w:rsid w:val="00F1039B"/>
    <w:rsid w:val="00F10A0A"/>
    <w:rsid w:val="00F1166B"/>
    <w:rsid w:val="00F11A71"/>
    <w:rsid w:val="00F12057"/>
    <w:rsid w:val="00F128F9"/>
    <w:rsid w:val="00F13053"/>
    <w:rsid w:val="00F13B57"/>
    <w:rsid w:val="00F13FC3"/>
    <w:rsid w:val="00F151E6"/>
    <w:rsid w:val="00F1529E"/>
    <w:rsid w:val="00F158BE"/>
    <w:rsid w:val="00F16980"/>
    <w:rsid w:val="00F17080"/>
    <w:rsid w:val="00F17E1E"/>
    <w:rsid w:val="00F21A1D"/>
    <w:rsid w:val="00F21ADA"/>
    <w:rsid w:val="00F2210E"/>
    <w:rsid w:val="00F221F9"/>
    <w:rsid w:val="00F224C2"/>
    <w:rsid w:val="00F232E2"/>
    <w:rsid w:val="00F239DC"/>
    <w:rsid w:val="00F24714"/>
    <w:rsid w:val="00F2477C"/>
    <w:rsid w:val="00F247F5"/>
    <w:rsid w:val="00F26624"/>
    <w:rsid w:val="00F324C8"/>
    <w:rsid w:val="00F33689"/>
    <w:rsid w:val="00F35C7A"/>
    <w:rsid w:val="00F3668B"/>
    <w:rsid w:val="00F37065"/>
    <w:rsid w:val="00F37088"/>
    <w:rsid w:val="00F37BCA"/>
    <w:rsid w:val="00F40999"/>
    <w:rsid w:val="00F41872"/>
    <w:rsid w:val="00F42EDD"/>
    <w:rsid w:val="00F432F1"/>
    <w:rsid w:val="00F43317"/>
    <w:rsid w:val="00F437D0"/>
    <w:rsid w:val="00F4405A"/>
    <w:rsid w:val="00F44134"/>
    <w:rsid w:val="00F44D3A"/>
    <w:rsid w:val="00F458E0"/>
    <w:rsid w:val="00F45D59"/>
    <w:rsid w:val="00F46BAE"/>
    <w:rsid w:val="00F5058F"/>
    <w:rsid w:val="00F506A6"/>
    <w:rsid w:val="00F50E88"/>
    <w:rsid w:val="00F528AB"/>
    <w:rsid w:val="00F53466"/>
    <w:rsid w:val="00F53945"/>
    <w:rsid w:val="00F53F62"/>
    <w:rsid w:val="00F568F9"/>
    <w:rsid w:val="00F56FF5"/>
    <w:rsid w:val="00F5746F"/>
    <w:rsid w:val="00F608FA"/>
    <w:rsid w:val="00F612C4"/>
    <w:rsid w:val="00F625BB"/>
    <w:rsid w:val="00F62E97"/>
    <w:rsid w:val="00F639E4"/>
    <w:rsid w:val="00F63EA1"/>
    <w:rsid w:val="00F6727F"/>
    <w:rsid w:val="00F67948"/>
    <w:rsid w:val="00F70DCC"/>
    <w:rsid w:val="00F71BB2"/>
    <w:rsid w:val="00F71C55"/>
    <w:rsid w:val="00F7256D"/>
    <w:rsid w:val="00F741A3"/>
    <w:rsid w:val="00F74CA7"/>
    <w:rsid w:val="00F81889"/>
    <w:rsid w:val="00F83176"/>
    <w:rsid w:val="00F83635"/>
    <w:rsid w:val="00F83A7E"/>
    <w:rsid w:val="00F83E54"/>
    <w:rsid w:val="00F84472"/>
    <w:rsid w:val="00F85432"/>
    <w:rsid w:val="00F86EC4"/>
    <w:rsid w:val="00F87258"/>
    <w:rsid w:val="00F91973"/>
    <w:rsid w:val="00F91BA8"/>
    <w:rsid w:val="00F92BAB"/>
    <w:rsid w:val="00F9344C"/>
    <w:rsid w:val="00F93774"/>
    <w:rsid w:val="00F96EE3"/>
    <w:rsid w:val="00FA02AF"/>
    <w:rsid w:val="00FA18E5"/>
    <w:rsid w:val="00FA2A8D"/>
    <w:rsid w:val="00FA5FAA"/>
    <w:rsid w:val="00FB07F2"/>
    <w:rsid w:val="00FB0B54"/>
    <w:rsid w:val="00FB0C1A"/>
    <w:rsid w:val="00FB15EF"/>
    <w:rsid w:val="00FB3145"/>
    <w:rsid w:val="00FB3450"/>
    <w:rsid w:val="00FB3DD7"/>
    <w:rsid w:val="00FB40CD"/>
    <w:rsid w:val="00FB514E"/>
    <w:rsid w:val="00FB575F"/>
    <w:rsid w:val="00FB58A6"/>
    <w:rsid w:val="00FB6141"/>
    <w:rsid w:val="00FB7204"/>
    <w:rsid w:val="00FC0A58"/>
    <w:rsid w:val="00FC0B73"/>
    <w:rsid w:val="00FC1167"/>
    <w:rsid w:val="00FC2BDE"/>
    <w:rsid w:val="00FC4E25"/>
    <w:rsid w:val="00FC50F2"/>
    <w:rsid w:val="00FC5245"/>
    <w:rsid w:val="00FC648F"/>
    <w:rsid w:val="00FC67B3"/>
    <w:rsid w:val="00FC69EC"/>
    <w:rsid w:val="00FD0CC9"/>
    <w:rsid w:val="00FD198A"/>
    <w:rsid w:val="00FD343E"/>
    <w:rsid w:val="00FD491A"/>
    <w:rsid w:val="00FD4BD9"/>
    <w:rsid w:val="00FD5693"/>
    <w:rsid w:val="00FD638A"/>
    <w:rsid w:val="00FE0080"/>
    <w:rsid w:val="00FE0534"/>
    <w:rsid w:val="00FE1D96"/>
    <w:rsid w:val="00FE201B"/>
    <w:rsid w:val="00FE311C"/>
    <w:rsid w:val="00FE4550"/>
    <w:rsid w:val="00FE490A"/>
    <w:rsid w:val="00FE50D1"/>
    <w:rsid w:val="00FE62D7"/>
    <w:rsid w:val="00FE68AB"/>
    <w:rsid w:val="00FE7C15"/>
    <w:rsid w:val="00FF03E1"/>
    <w:rsid w:val="00FF0830"/>
    <w:rsid w:val="00FF1251"/>
    <w:rsid w:val="00FF12A4"/>
    <w:rsid w:val="00FF1C4D"/>
    <w:rsid w:val="00FF2405"/>
    <w:rsid w:val="00FF2E2E"/>
    <w:rsid w:val="00FF3F7C"/>
    <w:rsid w:val="00FF41E1"/>
    <w:rsid w:val="00FF49F3"/>
    <w:rsid w:val="00FF5DDA"/>
    <w:rsid w:val="00FF6027"/>
    <w:rsid w:val="00FF71B1"/>
    <w:rsid w:val="00FF74F0"/>
    <w:rsid w:val="00FF7802"/>
    <w:rsid w:val="00FF7F6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2EF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locked="1"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semiHidden="0" w:unhideWhenUsed="0"/>
    <w:lsdException w:name="macro" w:locked="1"/>
    <w:lsdException w:name="toa heading" w:locked="1"/>
    <w:lsdException w:name="List" w:locked="1" w:semiHidden="0" w:unhideWhenUsed="0"/>
    <w:lsdException w:name="List Bullet" w:locked="1" w:semiHidden="0" w:unhideWhenUsed="0"/>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Body Text Indent" w:locked="1"/>
    <w:lsdException w:name="List Continue" w:locked="1"/>
    <w:lsdException w:name="List Continue 2" w:locked="1" w:semiHidden="0" w:unhideWhenUsed="0"/>
    <w:lsdException w:name="List Continue 3" w:locked="1" w:semiHidden="0" w:unhideWhenUsed="0"/>
    <w:lsdException w:name="List Continue 4" w:locked="1" w:semiHidden="0" w:unhideWhenUsed="0"/>
    <w:lsdException w:name="List Continue 5" w:locked="1" w:semiHidden="0" w:unhideWhenUsed="0"/>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uiPriority="99"/>
    <w:lsdException w:name="HTML Sample" w:locked="1"/>
    <w:lsdException w:name="HTML Typewriter" w:locked="1"/>
    <w:lsdException w:name="HTML Variable" w:locked="1"/>
    <w:lsdException w:name="annotation subjec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semiHidden="0" w:unhideWhenUsed="0"/>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5913"/>
    <w:rPr>
      <w:sz w:val="24"/>
      <w:szCs w:val="24"/>
      <w:lang w:bidi="ta-IN"/>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F1166B"/>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F1166B"/>
    <w:rPr>
      <w:rFonts w:ascii="HelveticaNeue Condensed"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5F197F"/>
    <w:pPr>
      <w:suppressAutoHyphens/>
      <w:spacing w:line="320" w:lineRule="atLeast"/>
      <w:ind w:firstLine="720"/>
    </w:pPr>
    <w:rPr>
      <w:rFonts w:ascii="Arial" w:hAnsi="Arial"/>
      <w:sz w:val="22"/>
    </w:rPr>
  </w:style>
  <w:style w:type="character" w:styleId="Hyperlink">
    <w:name w:val="Hyperlink"/>
    <w:uiPriority w:val="99"/>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paragraph" w:styleId="HTMLPreformatted">
    <w:name w:val="HTML Preformatted"/>
    <w:basedOn w:val="Normal"/>
    <w:link w:val="HTMLPreformattedChar"/>
    <w:uiPriority w:val="99"/>
    <w:semiHidden/>
    <w:unhideWhenUsed/>
    <w:locked/>
    <w:rsid w:val="008A5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A5102"/>
    <w:rPr>
      <w:rFonts w:ascii="Courier New" w:hAnsi="Courier New" w:cs="Courier New"/>
    </w:rPr>
  </w:style>
  <w:style w:type="character" w:customStyle="1" w:styleId="pln">
    <w:name w:val="pln"/>
    <w:basedOn w:val="DefaultParagraphFont"/>
    <w:rsid w:val="008A5102"/>
  </w:style>
  <w:style w:type="character" w:customStyle="1" w:styleId="pun">
    <w:name w:val="pun"/>
    <w:basedOn w:val="DefaultParagraphFont"/>
    <w:rsid w:val="008A5102"/>
  </w:style>
  <w:style w:type="character" w:customStyle="1" w:styleId="typ">
    <w:name w:val="typ"/>
    <w:basedOn w:val="DefaultParagraphFont"/>
    <w:rsid w:val="008A5102"/>
  </w:style>
  <w:style w:type="character" w:customStyle="1" w:styleId="lit">
    <w:name w:val="lit"/>
    <w:basedOn w:val="DefaultParagraphFont"/>
    <w:rsid w:val="008A5102"/>
  </w:style>
  <w:style w:type="paragraph" w:styleId="ListBullet">
    <w:name w:val="List Bullet"/>
    <w:basedOn w:val="Normal"/>
    <w:locked/>
    <w:rsid w:val="00D60213"/>
    <w:pPr>
      <w:numPr>
        <w:numId w:val="12"/>
      </w:numPr>
      <w:contextualSpacing/>
    </w:pPr>
  </w:style>
  <w:style w:type="paragraph" w:styleId="List">
    <w:name w:val="List"/>
    <w:basedOn w:val="Normal"/>
    <w:locked/>
    <w:rsid w:val="0076220E"/>
    <w:pPr>
      <w:ind w:left="360" w:hanging="360"/>
      <w:contextualSpacing/>
    </w:pPr>
  </w:style>
  <w:style w:type="paragraph" w:styleId="TOCHeading">
    <w:name w:val="TOC Heading"/>
    <w:basedOn w:val="Heading1"/>
    <w:next w:val="Normal"/>
    <w:uiPriority w:val="39"/>
    <w:unhideWhenUsed/>
    <w:qFormat/>
    <w:rsid w:val="007629C7"/>
    <w:pPr>
      <w:keepLines/>
      <w:spacing w:before="480" w:after="0" w:line="276" w:lineRule="auto"/>
      <w:contextualSpacing w:val="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locked/>
    <w:rsid w:val="007629C7"/>
    <w:pPr>
      <w:spacing w:before="120"/>
    </w:pPr>
    <w:rPr>
      <w:rFonts w:asciiTheme="minorHAnsi" w:hAnsiTheme="minorHAnsi"/>
      <w:b/>
      <w:bCs/>
      <w:i/>
      <w:iCs/>
    </w:rPr>
  </w:style>
  <w:style w:type="paragraph" w:styleId="TOC2">
    <w:name w:val="toc 2"/>
    <w:basedOn w:val="Normal"/>
    <w:next w:val="Normal"/>
    <w:autoRedefine/>
    <w:uiPriority w:val="39"/>
    <w:unhideWhenUsed/>
    <w:locked/>
    <w:rsid w:val="007629C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locked/>
    <w:rsid w:val="007629C7"/>
    <w:pPr>
      <w:ind w:left="480"/>
    </w:pPr>
    <w:rPr>
      <w:rFonts w:asciiTheme="minorHAnsi" w:hAnsiTheme="minorHAnsi"/>
      <w:sz w:val="20"/>
      <w:szCs w:val="20"/>
    </w:rPr>
  </w:style>
  <w:style w:type="paragraph" w:styleId="TOC4">
    <w:name w:val="toc 4"/>
    <w:basedOn w:val="Normal"/>
    <w:next w:val="Normal"/>
    <w:autoRedefine/>
    <w:semiHidden/>
    <w:unhideWhenUsed/>
    <w:locked/>
    <w:rsid w:val="007629C7"/>
    <w:pPr>
      <w:ind w:left="720"/>
    </w:pPr>
    <w:rPr>
      <w:rFonts w:asciiTheme="minorHAnsi" w:hAnsiTheme="minorHAnsi"/>
      <w:sz w:val="20"/>
      <w:szCs w:val="20"/>
    </w:rPr>
  </w:style>
  <w:style w:type="paragraph" w:styleId="TOC5">
    <w:name w:val="toc 5"/>
    <w:basedOn w:val="Normal"/>
    <w:next w:val="Normal"/>
    <w:autoRedefine/>
    <w:semiHidden/>
    <w:unhideWhenUsed/>
    <w:locked/>
    <w:rsid w:val="007629C7"/>
    <w:pPr>
      <w:ind w:left="960"/>
    </w:pPr>
    <w:rPr>
      <w:rFonts w:asciiTheme="minorHAnsi" w:hAnsiTheme="minorHAnsi"/>
      <w:sz w:val="20"/>
      <w:szCs w:val="20"/>
    </w:rPr>
  </w:style>
  <w:style w:type="paragraph" w:styleId="TOC6">
    <w:name w:val="toc 6"/>
    <w:basedOn w:val="Normal"/>
    <w:next w:val="Normal"/>
    <w:autoRedefine/>
    <w:semiHidden/>
    <w:unhideWhenUsed/>
    <w:locked/>
    <w:rsid w:val="007629C7"/>
    <w:pPr>
      <w:ind w:left="1200"/>
    </w:pPr>
    <w:rPr>
      <w:rFonts w:asciiTheme="minorHAnsi" w:hAnsiTheme="minorHAnsi"/>
      <w:sz w:val="20"/>
      <w:szCs w:val="20"/>
    </w:rPr>
  </w:style>
  <w:style w:type="paragraph" w:styleId="TOC7">
    <w:name w:val="toc 7"/>
    <w:basedOn w:val="Normal"/>
    <w:next w:val="Normal"/>
    <w:autoRedefine/>
    <w:semiHidden/>
    <w:unhideWhenUsed/>
    <w:locked/>
    <w:rsid w:val="007629C7"/>
    <w:pPr>
      <w:ind w:left="1440"/>
    </w:pPr>
    <w:rPr>
      <w:rFonts w:asciiTheme="minorHAnsi" w:hAnsiTheme="minorHAnsi"/>
      <w:sz w:val="20"/>
      <w:szCs w:val="20"/>
    </w:rPr>
  </w:style>
  <w:style w:type="paragraph" w:styleId="TOC8">
    <w:name w:val="toc 8"/>
    <w:basedOn w:val="Normal"/>
    <w:next w:val="Normal"/>
    <w:autoRedefine/>
    <w:semiHidden/>
    <w:unhideWhenUsed/>
    <w:locked/>
    <w:rsid w:val="007629C7"/>
    <w:pPr>
      <w:ind w:left="1680"/>
    </w:pPr>
    <w:rPr>
      <w:rFonts w:asciiTheme="minorHAnsi" w:hAnsiTheme="minorHAnsi"/>
      <w:sz w:val="20"/>
      <w:szCs w:val="20"/>
    </w:rPr>
  </w:style>
  <w:style w:type="paragraph" w:styleId="TOC9">
    <w:name w:val="toc 9"/>
    <w:basedOn w:val="Normal"/>
    <w:next w:val="Normal"/>
    <w:autoRedefine/>
    <w:semiHidden/>
    <w:unhideWhenUsed/>
    <w:locked/>
    <w:rsid w:val="007629C7"/>
    <w:pPr>
      <w:ind w:left="1920"/>
    </w:pPr>
    <w:rPr>
      <w:rFonts w:asciiTheme="minorHAnsi" w:hAnsiTheme="minorHAnsi"/>
      <w:sz w:val="20"/>
      <w:szCs w:val="20"/>
    </w:rPr>
  </w:style>
  <w:style w:type="character" w:customStyle="1" w:styleId="t">
    <w:name w:val="t"/>
    <w:basedOn w:val="DefaultParagraphFont"/>
    <w:rsid w:val="005E6D5D"/>
  </w:style>
  <w:style w:type="character" w:customStyle="1" w:styleId="UnresolvedMention">
    <w:name w:val="Unresolved Mention"/>
    <w:basedOn w:val="DefaultParagraphFont"/>
    <w:uiPriority w:val="99"/>
    <w:semiHidden/>
    <w:unhideWhenUsed/>
    <w:rsid w:val="00503A13"/>
    <w:rPr>
      <w:color w:val="605E5C"/>
      <w:shd w:val="clear" w:color="auto" w:fill="E1DFDD"/>
    </w:rPr>
  </w:style>
  <w:style w:type="paragraph" w:styleId="CommentSubject">
    <w:name w:val="annotation subject"/>
    <w:basedOn w:val="CommentText"/>
    <w:next w:val="CommentText"/>
    <w:link w:val="CommentSubjectChar"/>
    <w:semiHidden/>
    <w:unhideWhenUsed/>
    <w:locked/>
    <w:rsid w:val="00DC6DBB"/>
    <w:rPr>
      <w:rFonts w:ascii="Times New Roman" w:hAnsi="Times New Roman"/>
      <w:b/>
      <w:bCs/>
      <w:szCs w:val="20"/>
    </w:rPr>
  </w:style>
  <w:style w:type="character" w:customStyle="1" w:styleId="CommentSubjectChar">
    <w:name w:val="Comment Subject Char"/>
    <w:basedOn w:val="CommentTextChar"/>
    <w:link w:val="CommentSubject"/>
    <w:semiHidden/>
    <w:rsid w:val="00DC6DBB"/>
    <w:rPr>
      <w:rFonts w:ascii="Times" w:hAnsi="Times"/>
      <w:b/>
      <w:bCs/>
    </w:rPr>
  </w:style>
  <w:style w:type="paragraph" w:styleId="ListParagraph">
    <w:name w:val="List Paragraph"/>
    <w:basedOn w:val="Normal"/>
    <w:uiPriority w:val="34"/>
    <w:qFormat/>
    <w:rsid w:val="0053539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locked="1" w:qFormat="1"/>
    <w:lsdException w:name="heading 7" w:qFormat="1"/>
    <w:lsdException w:name="heading 8" w:qFormat="1"/>
    <w:lsdException w:name="heading 9" w:qFormat="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semiHidden="0" w:unhideWhenUsed="0"/>
    <w:lsdException w:name="macro" w:locked="1"/>
    <w:lsdException w:name="toa heading" w:locked="1"/>
    <w:lsdException w:name="List" w:locked="1" w:semiHidden="0" w:unhideWhenUsed="0"/>
    <w:lsdException w:name="List Bullet" w:locked="1" w:semiHidden="0" w:unhideWhenUsed="0"/>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semiHidden="0" w:unhideWhenUsed="0" w:qFormat="1"/>
    <w:lsdException w:name="Closing" w:locked="1"/>
    <w:lsdException w:name="Signature" w:locked="1"/>
    <w:lsdException w:name="Body Text Indent" w:locked="1"/>
    <w:lsdException w:name="List Continue" w:locked="1"/>
    <w:lsdException w:name="List Continue 2" w:locked="1" w:semiHidden="0" w:unhideWhenUsed="0"/>
    <w:lsdException w:name="List Continue 3" w:locked="1" w:semiHidden="0" w:unhideWhenUsed="0"/>
    <w:lsdException w:name="List Continue 4" w:locked="1" w:semiHidden="0" w:unhideWhenUsed="0"/>
    <w:lsdException w:name="List Continue 5" w:locked="1" w:semiHidden="0" w:unhideWhenUsed="0"/>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semiHidden="0" w:unhideWhenUsed="0" w:qFormat="1"/>
    <w:lsdException w:name="Emphasis" w:locked="1" w:semiHidden="0" w:unhideWhenUsed="0" w:qFormat="1"/>
    <w:lsdException w:name="Plain Text" w:locked="1"/>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uiPriority="99"/>
    <w:lsdException w:name="HTML Sample" w:locked="1"/>
    <w:lsdException w:name="HTML Typewriter" w:locked="1"/>
    <w:lsdException w:name="HTML Variable" w:locked="1"/>
    <w:lsdException w:name="annotation subjec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semiHidden="0" w:unhideWhenUsed="0"/>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5913"/>
    <w:rPr>
      <w:sz w:val="24"/>
      <w:szCs w:val="24"/>
      <w:lang w:bidi="ta-IN"/>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F1166B"/>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F1166B"/>
    <w:rPr>
      <w:rFonts w:ascii="HelveticaNeue Condensed"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5F197F"/>
    <w:pPr>
      <w:suppressAutoHyphens/>
      <w:spacing w:line="320" w:lineRule="atLeast"/>
      <w:ind w:firstLine="720"/>
    </w:pPr>
    <w:rPr>
      <w:rFonts w:ascii="Arial" w:hAnsi="Arial"/>
      <w:sz w:val="22"/>
    </w:rPr>
  </w:style>
  <w:style w:type="character" w:styleId="Hyperlink">
    <w:name w:val="Hyperlink"/>
    <w:uiPriority w:val="99"/>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paragraph" w:styleId="HTMLPreformatted">
    <w:name w:val="HTML Preformatted"/>
    <w:basedOn w:val="Normal"/>
    <w:link w:val="HTMLPreformattedChar"/>
    <w:uiPriority w:val="99"/>
    <w:semiHidden/>
    <w:unhideWhenUsed/>
    <w:locked/>
    <w:rsid w:val="008A5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A5102"/>
    <w:rPr>
      <w:rFonts w:ascii="Courier New" w:hAnsi="Courier New" w:cs="Courier New"/>
    </w:rPr>
  </w:style>
  <w:style w:type="character" w:customStyle="1" w:styleId="pln">
    <w:name w:val="pln"/>
    <w:basedOn w:val="DefaultParagraphFont"/>
    <w:rsid w:val="008A5102"/>
  </w:style>
  <w:style w:type="character" w:customStyle="1" w:styleId="pun">
    <w:name w:val="pun"/>
    <w:basedOn w:val="DefaultParagraphFont"/>
    <w:rsid w:val="008A5102"/>
  </w:style>
  <w:style w:type="character" w:customStyle="1" w:styleId="typ">
    <w:name w:val="typ"/>
    <w:basedOn w:val="DefaultParagraphFont"/>
    <w:rsid w:val="008A5102"/>
  </w:style>
  <w:style w:type="character" w:customStyle="1" w:styleId="lit">
    <w:name w:val="lit"/>
    <w:basedOn w:val="DefaultParagraphFont"/>
    <w:rsid w:val="008A5102"/>
  </w:style>
  <w:style w:type="paragraph" w:styleId="ListBullet">
    <w:name w:val="List Bullet"/>
    <w:basedOn w:val="Normal"/>
    <w:locked/>
    <w:rsid w:val="00D60213"/>
    <w:pPr>
      <w:numPr>
        <w:numId w:val="12"/>
      </w:numPr>
      <w:contextualSpacing/>
    </w:pPr>
  </w:style>
  <w:style w:type="paragraph" w:styleId="List">
    <w:name w:val="List"/>
    <w:basedOn w:val="Normal"/>
    <w:locked/>
    <w:rsid w:val="0076220E"/>
    <w:pPr>
      <w:ind w:left="360" w:hanging="360"/>
      <w:contextualSpacing/>
    </w:pPr>
  </w:style>
  <w:style w:type="paragraph" w:styleId="TOCHeading">
    <w:name w:val="TOC Heading"/>
    <w:basedOn w:val="Heading1"/>
    <w:next w:val="Normal"/>
    <w:uiPriority w:val="39"/>
    <w:unhideWhenUsed/>
    <w:qFormat/>
    <w:rsid w:val="007629C7"/>
    <w:pPr>
      <w:keepLines/>
      <w:spacing w:before="480" w:after="0" w:line="276" w:lineRule="auto"/>
      <w:contextualSpacing w:val="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locked/>
    <w:rsid w:val="007629C7"/>
    <w:pPr>
      <w:spacing w:before="120"/>
    </w:pPr>
    <w:rPr>
      <w:rFonts w:asciiTheme="minorHAnsi" w:hAnsiTheme="minorHAnsi"/>
      <w:b/>
      <w:bCs/>
      <w:i/>
      <w:iCs/>
    </w:rPr>
  </w:style>
  <w:style w:type="paragraph" w:styleId="TOC2">
    <w:name w:val="toc 2"/>
    <w:basedOn w:val="Normal"/>
    <w:next w:val="Normal"/>
    <w:autoRedefine/>
    <w:uiPriority w:val="39"/>
    <w:unhideWhenUsed/>
    <w:locked/>
    <w:rsid w:val="007629C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locked/>
    <w:rsid w:val="007629C7"/>
    <w:pPr>
      <w:ind w:left="480"/>
    </w:pPr>
    <w:rPr>
      <w:rFonts w:asciiTheme="minorHAnsi" w:hAnsiTheme="minorHAnsi"/>
      <w:sz w:val="20"/>
      <w:szCs w:val="20"/>
    </w:rPr>
  </w:style>
  <w:style w:type="paragraph" w:styleId="TOC4">
    <w:name w:val="toc 4"/>
    <w:basedOn w:val="Normal"/>
    <w:next w:val="Normal"/>
    <w:autoRedefine/>
    <w:semiHidden/>
    <w:unhideWhenUsed/>
    <w:locked/>
    <w:rsid w:val="007629C7"/>
    <w:pPr>
      <w:ind w:left="720"/>
    </w:pPr>
    <w:rPr>
      <w:rFonts w:asciiTheme="minorHAnsi" w:hAnsiTheme="minorHAnsi"/>
      <w:sz w:val="20"/>
      <w:szCs w:val="20"/>
    </w:rPr>
  </w:style>
  <w:style w:type="paragraph" w:styleId="TOC5">
    <w:name w:val="toc 5"/>
    <w:basedOn w:val="Normal"/>
    <w:next w:val="Normal"/>
    <w:autoRedefine/>
    <w:semiHidden/>
    <w:unhideWhenUsed/>
    <w:locked/>
    <w:rsid w:val="007629C7"/>
    <w:pPr>
      <w:ind w:left="960"/>
    </w:pPr>
    <w:rPr>
      <w:rFonts w:asciiTheme="minorHAnsi" w:hAnsiTheme="minorHAnsi"/>
      <w:sz w:val="20"/>
      <w:szCs w:val="20"/>
    </w:rPr>
  </w:style>
  <w:style w:type="paragraph" w:styleId="TOC6">
    <w:name w:val="toc 6"/>
    <w:basedOn w:val="Normal"/>
    <w:next w:val="Normal"/>
    <w:autoRedefine/>
    <w:semiHidden/>
    <w:unhideWhenUsed/>
    <w:locked/>
    <w:rsid w:val="007629C7"/>
    <w:pPr>
      <w:ind w:left="1200"/>
    </w:pPr>
    <w:rPr>
      <w:rFonts w:asciiTheme="minorHAnsi" w:hAnsiTheme="minorHAnsi"/>
      <w:sz w:val="20"/>
      <w:szCs w:val="20"/>
    </w:rPr>
  </w:style>
  <w:style w:type="paragraph" w:styleId="TOC7">
    <w:name w:val="toc 7"/>
    <w:basedOn w:val="Normal"/>
    <w:next w:val="Normal"/>
    <w:autoRedefine/>
    <w:semiHidden/>
    <w:unhideWhenUsed/>
    <w:locked/>
    <w:rsid w:val="007629C7"/>
    <w:pPr>
      <w:ind w:left="1440"/>
    </w:pPr>
    <w:rPr>
      <w:rFonts w:asciiTheme="minorHAnsi" w:hAnsiTheme="minorHAnsi"/>
      <w:sz w:val="20"/>
      <w:szCs w:val="20"/>
    </w:rPr>
  </w:style>
  <w:style w:type="paragraph" w:styleId="TOC8">
    <w:name w:val="toc 8"/>
    <w:basedOn w:val="Normal"/>
    <w:next w:val="Normal"/>
    <w:autoRedefine/>
    <w:semiHidden/>
    <w:unhideWhenUsed/>
    <w:locked/>
    <w:rsid w:val="007629C7"/>
    <w:pPr>
      <w:ind w:left="1680"/>
    </w:pPr>
    <w:rPr>
      <w:rFonts w:asciiTheme="minorHAnsi" w:hAnsiTheme="minorHAnsi"/>
      <w:sz w:val="20"/>
      <w:szCs w:val="20"/>
    </w:rPr>
  </w:style>
  <w:style w:type="paragraph" w:styleId="TOC9">
    <w:name w:val="toc 9"/>
    <w:basedOn w:val="Normal"/>
    <w:next w:val="Normal"/>
    <w:autoRedefine/>
    <w:semiHidden/>
    <w:unhideWhenUsed/>
    <w:locked/>
    <w:rsid w:val="007629C7"/>
    <w:pPr>
      <w:ind w:left="1920"/>
    </w:pPr>
    <w:rPr>
      <w:rFonts w:asciiTheme="minorHAnsi" w:hAnsiTheme="minorHAnsi"/>
      <w:sz w:val="20"/>
      <w:szCs w:val="20"/>
    </w:rPr>
  </w:style>
  <w:style w:type="character" w:customStyle="1" w:styleId="t">
    <w:name w:val="t"/>
    <w:basedOn w:val="DefaultParagraphFont"/>
    <w:rsid w:val="005E6D5D"/>
  </w:style>
  <w:style w:type="character" w:customStyle="1" w:styleId="UnresolvedMention">
    <w:name w:val="Unresolved Mention"/>
    <w:basedOn w:val="DefaultParagraphFont"/>
    <w:uiPriority w:val="99"/>
    <w:semiHidden/>
    <w:unhideWhenUsed/>
    <w:rsid w:val="00503A13"/>
    <w:rPr>
      <w:color w:val="605E5C"/>
      <w:shd w:val="clear" w:color="auto" w:fill="E1DFDD"/>
    </w:rPr>
  </w:style>
  <w:style w:type="paragraph" w:styleId="CommentSubject">
    <w:name w:val="annotation subject"/>
    <w:basedOn w:val="CommentText"/>
    <w:next w:val="CommentText"/>
    <w:link w:val="CommentSubjectChar"/>
    <w:semiHidden/>
    <w:unhideWhenUsed/>
    <w:locked/>
    <w:rsid w:val="00DC6DBB"/>
    <w:rPr>
      <w:rFonts w:ascii="Times New Roman" w:hAnsi="Times New Roman"/>
      <w:b/>
      <w:bCs/>
      <w:szCs w:val="20"/>
    </w:rPr>
  </w:style>
  <w:style w:type="character" w:customStyle="1" w:styleId="CommentSubjectChar">
    <w:name w:val="Comment Subject Char"/>
    <w:basedOn w:val="CommentTextChar"/>
    <w:link w:val="CommentSubject"/>
    <w:semiHidden/>
    <w:rsid w:val="00DC6DBB"/>
    <w:rPr>
      <w:rFonts w:ascii="Times" w:hAnsi="Times"/>
      <w:b/>
      <w:bCs/>
    </w:rPr>
  </w:style>
  <w:style w:type="paragraph" w:styleId="ListParagraph">
    <w:name w:val="List Paragraph"/>
    <w:basedOn w:val="Normal"/>
    <w:uiPriority w:val="34"/>
    <w:qFormat/>
    <w:rsid w:val="005353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94183">
      <w:bodyDiv w:val="1"/>
      <w:marLeft w:val="0"/>
      <w:marRight w:val="0"/>
      <w:marTop w:val="0"/>
      <w:marBottom w:val="0"/>
      <w:divBdr>
        <w:top w:val="none" w:sz="0" w:space="0" w:color="auto"/>
        <w:left w:val="none" w:sz="0" w:space="0" w:color="auto"/>
        <w:bottom w:val="none" w:sz="0" w:space="0" w:color="auto"/>
        <w:right w:val="none" w:sz="0" w:space="0" w:color="auto"/>
      </w:divBdr>
    </w:div>
    <w:div w:id="84963961">
      <w:bodyDiv w:val="1"/>
      <w:marLeft w:val="0"/>
      <w:marRight w:val="0"/>
      <w:marTop w:val="0"/>
      <w:marBottom w:val="0"/>
      <w:divBdr>
        <w:top w:val="none" w:sz="0" w:space="0" w:color="auto"/>
        <w:left w:val="none" w:sz="0" w:space="0" w:color="auto"/>
        <w:bottom w:val="none" w:sz="0" w:space="0" w:color="auto"/>
        <w:right w:val="none" w:sz="0" w:space="0" w:color="auto"/>
      </w:divBdr>
    </w:div>
    <w:div w:id="115030936">
      <w:bodyDiv w:val="1"/>
      <w:marLeft w:val="0"/>
      <w:marRight w:val="0"/>
      <w:marTop w:val="0"/>
      <w:marBottom w:val="0"/>
      <w:divBdr>
        <w:top w:val="none" w:sz="0" w:space="0" w:color="auto"/>
        <w:left w:val="none" w:sz="0" w:space="0" w:color="auto"/>
        <w:bottom w:val="none" w:sz="0" w:space="0" w:color="auto"/>
        <w:right w:val="none" w:sz="0" w:space="0" w:color="auto"/>
      </w:divBdr>
    </w:div>
    <w:div w:id="151605026">
      <w:bodyDiv w:val="1"/>
      <w:marLeft w:val="0"/>
      <w:marRight w:val="0"/>
      <w:marTop w:val="0"/>
      <w:marBottom w:val="0"/>
      <w:divBdr>
        <w:top w:val="none" w:sz="0" w:space="0" w:color="auto"/>
        <w:left w:val="none" w:sz="0" w:space="0" w:color="auto"/>
        <w:bottom w:val="none" w:sz="0" w:space="0" w:color="auto"/>
        <w:right w:val="none" w:sz="0" w:space="0" w:color="auto"/>
      </w:divBdr>
    </w:div>
    <w:div w:id="187569179">
      <w:bodyDiv w:val="1"/>
      <w:marLeft w:val="0"/>
      <w:marRight w:val="0"/>
      <w:marTop w:val="0"/>
      <w:marBottom w:val="0"/>
      <w:divBdr>
        <w:top w:val="none" w:sz="0" w:space="0" w:color="auto"/>
        <w:left w:val="none" w:sz="0" w:space="0" w:color="auto"/>
        <w:bottom w:val="none" w:sz="0" w:space="0" w:color="auto"/>
        <w:right w:val="none" w:sz="0" w:space="0" w:color="auto"/>
      </w:divBdr>
    </w:div>
    <w:div w:id="199559494">
      <w:bodyDiv w:val="1"/>
      <w:marLeft w:val="0"/>
      <w:marRight w:val="0"/>
      <w:marTop w:val="0"/>
      <w:marBottom w:val="0"/>
      <w:divBdr>
        <w:top w:val="none" w:sz="0" w:space="0" w:color="auto"/>
        <w:left w:val="none" w:sz="0" w:space="0" w:color="auto"/>
        <w:bottom w:val="none" w:sz="0" w:space="0" w:color="auto"/>
        <w:right w:val="none" w:sz="0" w:space="0" w:color="auto"/>
      </w:divBdr>
    </w:div>
    <w:div w:id="244263804">
      <w:bodyDiv w:val="1"/>
      <w:marLeft w:val="0"/>
      <w:marRight w:val="0"/>
      <w:marTop w:val="0"/>
      <w:marBottom w:val="0"/>
      <w:divBdr>
        <w:top w:val="none" w:sz="0" w:space="0" w:color="auto"/>
        <w:left w:val="none" w:sz="0" w:space="0" w:color="auto"/>
        <w:bottom w:val="none" w:sz="0" w:space="0" w:color="auto"/>
        <w:right w:val="none" w:sz="0" w:space="0" w:color="auto"/>
      </w:divBdr>
    </w:div>
    <w:div w:id="252983197">
      <w:bodyDiv w:val="1"/>
      <w:marLeft w:val="0"/>
      <w:marRight w:val="0"/>
      <w:marTop w:val="0"/>
      <w:marBottom w:val="0"/>
      <w:divBdr>
        <w:top w:val="none" w:sz="0" w:space="0" w:color="auto"/>
        <w:left w:val="none" w:sz="0" w:space="0" w:color="auto"/>
        <w:bottom w:val="none" w:sz="0" w:space="0" w:color="auto"/>
        <w:right w:val="none" w:sz="0" w:space="0" w:color="auto"/>
      </w:divBdr>
    </w:div>
    <w:div w:id="293564614">
      <w:bodyDiv w:val="1"/>
      <w:marLeft w:val="0"/>
      <w:marRight w:val="0"/>
      <w:marTop w:val="0"/>
      <w:marBottom w:val="0"/>
      <w:divBdr>
        <w:top w:val="none" w:sz="0" w:space="0" w:color="auto"/>
        <w:left w:val="none" w:sz="0" w:space="0" w:color="auto"/>
        <w:bottom w:val="none" w:sz="0" w:space="0" w:color="auto"/>
        <w:right w:val="none" w:sz="0" w:space="0" w:color="auto"/>
      </w:divBdr>
    </w:div>
    <w:div w:id="334576947">
      <w:bodyDiv w:val="1"/>
      <w:marLeft w:val="0"/>
      <w:marRight w:val="0"/>
      <w:marTop w:val="0"/>
      <w:marBottom w:val="0"/>
      <w:divBdr>
        <w:top w:val="none" w:sz="0" w:space="0" w:color="auto"/>
        <w:left w:val="none" w:sz="0" w:space="0" w:color="auto"/>
        <w:bottom w:val="none" w:sz="0" w:space="0" w:color="auto"/>
        <w:right w:val="none" w:sz="0" w:space="0" w:color="auto"/>
      </w:divBdr>
      <w:divsChild>
        <w:div w:id="541750800">
          <w:marLeft w:val="0"/>
          <w:marRight w:val="0"/>
          <w:marTop w:val="0"/>
          <w:marBottom w:val="0"/>
          <w:divBdr>
            <w:top w:val="none" w:sz="0" w:space="0" w:color="auto"/>
            <w:left w:val="none" w:sz="0" w:space="0" w:color="auto"/>
            <w:bottom w:val="none" w:sz="0" w:space="0" w:color="auto"/>
            <w:right w:val="none" w:sz="0" w:space="0" w:color="auto"/>
          </w:divBdr>
        </w:div>
        <w:div w:id="1573615687">
          <w:marLeft w:val="0"/>
          <w:marRight w:val="0"/>
          <w:marTop w:val="0"/>
          <w:marBottom w:val="0"/>
          <w:divBdr>
            <w:top w:val="none" w:sz="0" w:space="0" w:color="auto"/>
            <w:left w:val="none" w:sz="0" w:space="0" w:color="auto"/>
            <w:bottom w:val="none" w:sz="0" w:space="0" w:color="auto"/>
            <w:right w:val="none" w:sz="0" w:space="0" w:color="auto"/>
          </w:divBdr>
        </w:div>
        <w:div w:id="1434203378">
          <w:marLeft w:val="0"/>
          <w:marRight w:val="0"/>
          <w:marTop w:val="0"/>
          <w:marBottom w:val="0"/>
          <w:divBdr>
            <w:top w:val="none" w:sz="0" w:space="0" w:color="auto"/>
            <w:left w:val="none" w:sz="0" w:space="0" w:color="auto"/>
            <w:bottom w:val="none" w:sz="0" w:space="0" w:color="auto"/>
            <w:right w:val="none" w:sz="0" w:space="0" w:color="auto"/>
          </w:divBdr>
        </w:div>
        <w:div w:id="1137256636">
          <w:marLeft w:val="0"/>
          <w:marRight w:val="0"/>
          <w:marTop w:val="0"/>
          <w:marBottom w:val="0"/>
          <w:divBdr>
            <w:top w:val="none" w:sz="0" w:space="0" w:color="auto"/>
            <w:left w:val="none" w:sz="0" w:space="0" w:color="auto"/>
            <w:bottom w:val="none" w:sz="0" w:space="0" w:color="auto"/>
            <w:right w:val="none" w:sz="0" w:space="0" w:color="auto"/>
          </w:divBdr>
        </w:div>
        <w:div w:id="1469012539">
          <w:marLeft w:val="0"/>
          <w:marRight w:val="0"/>
          <w:marTop w:val="0"/>
          <w:marBottom w:val="0"/>
          <w:divBdr>
            <w:top w:val="none" w:sz="0" w:space="0" w:color="auto"/>
            <w:left w:val="none" w:sz="0" w:space="0" w:color="auto"/>
            <w:bottom w:val="none" w:sz="0" w:space="0" w:color="auto"/>
            <w:right w:val="none" w:sz="0" w:space="0" w:color="auto"/>
          </w:divBdr>
        </w:div>
        <w:div w:id="615867955">
          <w:marLeft w:val="0"/>
          <w:marRight w:val="0"/>
          <w:marTop w:val="0"/>
          <w:marBottom w:val="0"/>
          <w:divBdr>
            <w:top w:val="none" w:sz="0" w:space="0" w:color="auto"/>
            <w:left w:val="none" w:sz="0" w:space="0" w:color="auto"/>
            <w:bottom w:val="none" w:sz="0" w:space="0" w:color="auto"/>
            <w:right w:val="none" w:sz="0" w:space="0" w:color="auto"/>
          </w:divBdr>
        </w:div>
        <w:div w:id="1175145090">
          <w:marLeft w:val="0"/>
          <w:marRight w:val="0"/>
          <w:marTop w:val="0"/>
          <w:marBottom w:val="0"/>
          <w:divBdr>
            <w:top w:val="none" w:sz="0" w:space="0" w:color="auto"/>
            <w:left w:val="none" w:sz="0" w:space="0" w:color="auto"/>
            <w:bottom w:val="none" w:sz="0" w:space="0" w:color="auto"/>
            <w:right w:val="none" w:sz="0" w:space="0" w:color="auto"/>
          </w:divBdr>
        </w:div>
        <w:div w:id="2144879578">
          <w:marLeft w:val="0"/>
          <w:marRight w:val="0"/>
          <w:marTop w:val="0"/>
          <w:marBottom w:val="0"/>
          <w:divBdr>
            <w:top w:val="none" w:sz="0" w:space="0" w:color="auto"/>
            <w:left w:val="none" w:sz="0" w:space="0" w:color="auto"/>
            <w:bottom w:val="none" w:sz="0" w:space="0" w:color="auto"/>
            <w:right w:val="none" w:sz="0" w:space="0" w:color="auto"/>
          </w:divBdr>
        </w:div>
        <w:div w:id="307513181">
          <w:marLeft w:val="0"/>
          <w:marRight w:val="0"/>
          <w:marTop w:val="0"/>
          <w:marBottom w:val="0"/>
          <w:divBdr>
            <w:top w:val="none" w:sz="0" w:space="0" w:color="auto"/>
            <w:left w:val="none" w:sz="0" w:space="0" w:color="auto"/>
            <w:bottom w:val="none" w:sz="0" w:space="0" w:color="auto"/>
            <w:right w:val="none" w:sz="0" w:space="0" w:color="auto"/>
          </w:divBdr>
        </w:div>
        <w:div w:id="1432973766">
          <w:marLeft w:val="0"/>
          <w:marRight w:val="0"/>
          <w:marTop w:val="0"/>
          <w:marBottom w:val="0"/>
          <w:divBdr>
            <w:top w:val="none" w:sz="0" w:space="0" w:color="auto"/>
            <w:left w:val="none" w:sz="0" w:space="0" w:color="auto"/>
            <w:bottom w:val="none" w:sz="0" w:space="0" w:color="auto"/>
            <w:right w:val="none" w:sz="0" w:space="0" w:color="auto"/>
          </w:divBdr>
        </w:div>
        <w:div w:id="1830945653">
          <w:marLeft w:val="0"/>
          <w:marRight w:val="0"/>
          <w:marTop w:val="0"/>
          <w:marBottom w:val="0"/>
          <w:divBdr>
            <w:top w:val="none" w:sz="0" w:space="0" w:color="auto"/>
            <w:left w:val="none" w:sz="0" w:space="0" w:color="auto"/>
            <w:bottom w:val="none" w:sz="0" w:space="0" w:color="auto"/>
            <w:right w:val="none" w:sz="0" w:space="0" w:color="auto"/>
          </w:divBdr>
        </w:div>
        <w:div w:id="790824851">
          <w:marLeft w:val="0"/>
          <w:marRight w:val="0"/>
          <w:marTop w:val="0"/>
          <w:marBottom w:val="0"/>
          <w:divBdr>
            <w:top w:val="none" w:sz="0" w:space="0" w:color="auto"/>
            <w:left w:val="none" w:sz="0" w:space="0" w:color="auto"/>
            <w:bottom w:val="none" w:sz="0" w:space="0" w:color="auto"/>
            <w:right w:val="none" w:sz="0" w:space="0" w:color="auto"/>
          </w:divBdr>
        </w:div>
      </w:divsChild>
    </w:div>
    <w:div w:id="428813311">
      <w:bodyDiv w:val="1"/>
      <w:marLeft w:val="0"/>
      <w:marRight w:val="0"/>
      <w:marTop w:val="0"/>
      <w:marBottom w:val="0"/>
      <w:divBdr>
        <w:top w:val="none" w:sz="0" w:space="0" w:color="auto"/>
        <w:left w:val="none" w:sz="0" w:space="0" w:color="auto"/>
        <w:bottom w:val="none" w:sz="0" w:space="0" w:color="auto"/>
        <w:right w:val="none" w:sz="0" w:space="0" w:color="auto"/>
      </w:divBdr>
    </w:div>
    <w:div w:id="526330238">
      <w:bodyDiv w:val="1"/>
      <w:marLeft w:val="0"/>
      <w:marRight w:val="0"/>
      <w:marTop w:val="0"/>
      <w:marBottom w:val="0"/>
      <w:divBdr>
        <w:top w:val="none" w:sz="0" w:space="0" w:color="auto"/>
        <w:left w:val="none" w:sz="0" w:space="0" w:color="auto"/>
        <w:bottom w:val="none" w:sz="0" w:space="0" w:color="auto"/>
        <w:right w:val="none" w:sz="0" w:space="0" w:color="auto"/>
      </w:divBdr>
    </w:div>
    <w:div w:id="580063125">
      <w:bodyDiv w:val="1"/>
      <w:marLeft w:val="0"/>
      <w:marRight w:val="0"/>
      <w:marTop w:val="0"/>
      <w:marBottom w:val="0"/>
      <w:divBdr>
        <w:top w:val="none" w:sz="0" w:space="0" w:color="auto"/>
        <w:left w:val="none" w:sz="0" w:space="0" w:color="auto"/>
        <w:bottom w:val="none" w:sz="0" w:space="0" w:color="auto"/>
        <w:right w:val="none" w:sz="0" w:space="0" w:color="auto"/>
      </w:divBdr>
    </w:div>
    <w:div w:id="599071882">
      <w:bodyDiv w:val="1"/>
      <w:marLeft w:val="0"/>
      <w:marRight w:val="0"/>
      <w:marTop w:val="0"/>
      <w:marBottom w:val="0"/>
      <w:divBdr>
        <w:top w:val="none" w:sz="0" w:space="0" w:color="auto"/>
        <w:left w:val="none" w:sz="0" w:space="0" w:color="auto"/>
        <w:bottom w:val="none" w:sz="0" w:space="0" w:color="auto"/>
        <w:right w:val="none" w:sz="0" w:space="0" w:color="auto"/>
      </w:divBdr>
    </w:div>
    <w:div w:id="789471012">
      <w:bodyDiv w:val="1"/>
      <w:marLeft w:val="0"/>
      <w:marRight w:val="0"/>
      <w:marTop w:val="0"/>
      <w:marBottom w:val="0"/>
      <w:divBdr>
        <w:top w:val="none" w:sz="0" w:space="0" w:color="auto"/>
        <w:left w:val="none" w:sz="0" w:space="0" w:color="auto"/>
        <w:bottom w:val="none" w:sz="0" w:space="0" w:color="auto"/>
        <w:right w:val="none" w:sz="0" w:space="0" w:color="auto"/>
      </w:divBdr>
    </w:div>
    <w:div w:id="1058895973">
      <w:bodyDiv w:val="1"/>
      <w:marLeft w:val="0"/>
      <w:marRight w:val="0"/>
      <w:marTop w:val="0"/>
      <w:marBottom w:val="0"/>
      <w:divBdr>
        <w:top w:val="none" w:sz="0" w:space="0" w:color="auto"/>
        <w:left w:val="none" w:sz="0" w:space="0" w:color="auto"/>
        <w:bottom w:val="none" w:sz="0" w:space="0" w:color="auto"/>
        <w:right w:val="none" w:sz="0" w:space="0" w:color="auto"/>
      </w:divBdr>
    </w:div>
    <w:div w:id="1068310630">
      <w:bodyDiv w:val="1"/>
      <w:marLeft w:val="0"/>
      <w:marRight w:val="0"/>
      <w:marTop w:val="0"/>
      <w:marBottom w:val="0"/>
      <w:divBdr>
        <w:top w:val="none" w:sz="0" w:space="0" w:color="auto"/>
        <w:left w:val="none" w:sz="0" w:space="0" w:color="auto"/>
        <w:bottom w:val="none" w:sz="0" w:space="0" w:color="auto"/>
        <w:right w:val="none" w:sz="0" w:space="0" w:color="auto"/>
      </w:divBdr>
    </w:div>
    <w:div w:id="1266503823">
      <w:bodyDiv w:val="1"/>
      <w:marLeft w:val="0"/>
      <w:marRight w:val="0"/>
      <w:marTop w:val="0"/>
      <w:marBottom w:val="0"/>
      <w:divBdr>
        <w:top w:val="none" w:sz="0" w:space="0" w:color="auto"/>
        <w:left w:val="none" w:sz="0" w:space="0" w:color="auto"/>
        <w:bottom w:val="none" w:sz="0" w:space="0" w:color="auto"/>
        <w:right w:val="none" w:sz="0" w:space="0" w:color="auto"/>
      </w:divBdr>
    </w:div>
    <w:div w:id="1337339531">
      <w:bodyDiv w:val="1"/>
      <w:marLeft w:val="0"/>
      <w:marRight w:val="0"/>
      <w:marTop w:val="0"/>
      <w:marBottom w:val="0"/>
      <w:divBdr>
        <w:top w:val="none" w:sz="0" w:space="0" w:color="auto"/>
        <w:left w:val="none" w:sz="0" w:space="0" w:color="auto"/>
        <w:bottom w:val="none" w:sz="0" w:space="0" w:color="auto"/>
        <w:right w:val="none" w:sz="0" w:space="0" w:color="auto"/>
      </w:divBdr>
    </w:div>
    <w:div w:id="15233510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38686591">
      <w:bodyDiv w:val="1"/>
      <w:marLeft w:val="0"/>
      <w:marRight w:val="0"/>
      <w:marTop w:val="0"/>
      <w:marBottom w:val="0"/>
      <w:divBdr>
        <w:top w:val="none" w:sz="0" w:space="0" w:color="auto"/>
        <w:left w:val="none" w:sz="0" w:space="0" w:color="auto"/>
        <w:bottom w:val="none" w:sz="0" w:space="0" w:color="auto"/>
        <w:right w:val="none" w:sz="0" w:space="0" w:color="auto"/>
      </w:divBdr>
    </w:div>
    <w:div w:id="1967539816">
      <w:bodyDiv w:val="1"/>
      <w:marLeft w:val="0"/>
      <w:marRight w:val="0"/>
      <w:marTop w:val="0"/>
      <w:marBottom w:val="0"/>
      <w:divBdr>
        <w:top w:val="none" w:sz="0" w:space="0" w:color="auto"/>
        <w:left w:val="none" w:sz="0" w:space="0" w:color="auto"/>
        <w:bottom w:val="none" w:sz="0" w:space="0" w:color="auto"/>
        <w:right w:val="none" w:sz="0" w:space="0" w:color="auto"/>
      </w:divBdr>
    </w:div>
    <w:div w:id="2094621559">
      <w:bodyDiv w:val="1"/>
      <w:marLeft w:val="0"/>
      <w:marRight w:val="0"/>
      <w:marTop w:val="0"/>
      <w:marBottom w:val="0"/>
      <w:divBdr>
        <w:top w:val="none" w:sz="0" w:space="0" w:color="auto"/>
        <w:left w:val="none" w:sz="0" w:space="0" w:color="auto"/>
        <w:bottom w:val="none" w:sz="0" w:space="0" w:color="auto"/>
        <w:right w:val="none" w:sz="0" w:space="0" w:color="auto"/>
      </w:divBdr>
    </w:div>
    <w:div w:id="2128772035">
      <w:bodyDiv w:val="1"/>
      <w:marLeft w:val="0"/>
      <w:marRight w:val="0"/>
      <w:marTop w:val="0"/>
      <w:marBottom w:val="0"/>
      <w:divBdr>
        <w:top w:val="none" w:sz="0" w:space="0" w:color="auto"/>
        <w:left w:val="none" w:sz="0" w:space="0" w:color="auto"/>
        <w:bottom w:val="none" w:sz="0" w:space="0" w:color="auto"/>
        <w:right w:val="none" w:sz="0" w:space="0" w:color="auto"/>
      </w:divBdr>
    </w:div>
    <w:div w:id="213486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eader" Target="header3.xml"/><Relationship Id="rId7" Type="http://schemas.openxmlformats.org/officeDocument/2006/relationships/footnotes" Target="footnotes.xml"/><Relationship Id="rId71"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7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73"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s://docs.splunk.com/Documentation/Splunk/latest/SearchTutorial/Systemrequiremen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D4E46B-8353-EB4B-9C64-51AF01A7866C}">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8886B-0731-4B0F-9210-60F7DD3EA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(2).dot</Template>
  <TotalTime>33</TotalTime>
  <Pages>53</Pages>
  <Words>5972</Words>
  <Characters>34047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39940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Balzano, Jill, Apress</cp:lastModifiedBy>
  <cp:revision>5</cp:revision>
  <cp:lastPrinted>2009-03-19T14:05:00Z</cp:lastPrinted>
  <dcterms:created xsi:type="dcterms:W3CDTF">2020-11-02T01:42:00Z</dcterms:created>
  <dcterms:modified xsi:type="dcterms:W3CDTF">2020-12-07T15:26:00Z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documentId_1496</vt:lpwstr>
  </property>
  <property fmtid="{D5CDD505-2E9C-101B-9397-08002B2CF9AE}" pid="3" name="grammarly_documentContext">
    <vt:lpwstr>{"goals":[],"domain":"general","emotions":[],"dialect":"american"}</vt:lpwstr>
  </property>
</Properties>
</file>